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4" w:line="220" w:lineRule="auto"/>
        <w:jc w:val="center"/>
        <w:rPr>
          <w:rFonts w:hint="eastAsia" w:ascii="宋体" w:hAnsi="宋体" w:eastAsia="宋体" w:cs="宋体"/>
          <w:b/>
          <w:bCs/>
          <w:spacing w:val="-6"/>
          <w:sz w:val="48"/>
          <w:szCs w:val="48"/>
          <w:lang w:eastAsia="zh-CN"/>
        </w:r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湖北丽康源环保科技有限公司</w:t>
      </w:r>
    </w:p>
    <w:p>
      <w:pPr>
        <w:spacing w:before="316" w:line="220" w:lineRule="auto"/>
        <w:jc w:val="center"/>
        <w:rPr>
          <w:rFonts w:hint="eastAsia" w:ascii="宋体" w:hAnsi="宋体" w:eastAsia="宋体" w:cs="宋体"/>
          <w:sz w:val="48"/>
          <w:szCs w:val="48"/>
          <w:lang w:eastAsia="zh-CN"/>
        </w:rPr>
      </w:pPr>
      <w:r>
        <w:rPr>
          <w:rFonts w:ascii="宋体" w:hAnsi="宋体" w:eastAsia="宋体" w:cs="宋体"/>
          <w:b/>
          <w:bCs/>
          <w:spacing w:val="-7"/>
          <w:sz w:val="48"/>
          <w:szCs w:val="48"/>
          <w:lang w:eastAsia="zh-CN"/>
        </w:rPr>
        <w:t>20</w:t>
      </w:r>
      <w:r>
        <w:rPr>
          <w:rFonts w:hint="eastAsia" w:ascii="宋体" w:hAnsi="宋体" w:eastAsia="宋体" w:cs="宋体"/>
          <w:b/>
          <w:bCs/>
          <w:spacing w:val="-7"/>
          <w:sz w:val="48"/>
          <w:szCs w:val="48"/>
          <w:lang w:val="en-US" w:eastAsia="zh-CN"/>
        </w:rPr>
        <w:t>26年度</w:t>
      </w:r>
      <w:r>
        <w:rPr>
          <w:rFonts w:hint="eastAsia" w:ascii="宋体" w:hAnsi="宋体" w:eastAsia="宋体" w:cs="宋体"/>
          <w:b/>
          <w:bCs/>
          <w:spacing w:val="-7"/>
          <w:sz w:val="48"/>
          <w:szCs w:val="48"/>
          <w:lang w:eastAsia="zh-CN"/>
        </w:rPr>
        <w:t>危险货物</w:t>
      </w:r>
      <w:r>
        <w:rPr>
          <w:rFonts w:hint="eastAsia" w:ascii="宋体" w:hAnsi="宋体" w:eastAsia="宋体" w:cs="宋体"/>
          <w:b/>
          <w:bCs/>
          <w:spacing w:val="-7"/>
          <w:sz w:val="48"/>
          <w:szCs w:val="48"/>
          <w:lang w:val="en-US" w:eastAsia="zh-CN"/>
        </w:rPr>
        <w:t>公路</w:t>
      </w:r>
      <w:r>
        <w:rPr>
          <w:rFonts w:hint="eastAsia" w:ascii="宋体" w:hAnsi="宋体" w:eastAsia="宋体" w:cs="宋体"/>
          <w:b/>
          <w:bCs/>
          <w:spacing w:val="-7"/>
          <w:sz w:val="48"/>
          <w:szCs w:val="48"/>
          <w:lang w:eastAsia="zh-CN"/>
        </w:rPr>
        <w:t>运输服务</w:t>
      </w:r>
      <w:r>
        <w:rPr>
          <w:rFonts w:ascii="宋体" w:hAnsi="宋体" w:eastAsia="宋体" w:cs="宋体"/>
          <w:b/>
          <w:bCs/>
          <w:spacing w:val="-7"/>
          <w:sz w:val="48"/>
          <w:szCs w:val="48"/>
          <w:lang w:eastAsia="zh-CN"/>
        </w:rPr>
        <w:t>项目</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w:t>
      </w:r>
      <w:r>
        <w:rPr>
          <w:rFonts w:hint="eastAsia" w:ascii="宋体" w:hAnsi="宋体" w:eastAsia="宋体" w:cs="宋体"/>
          <w:b/>
          <w:bCs/>
          <w:sz w:val="32"/>
          <w:szCs w:val="32"/>
          <w:lang w:val="en-US" w:eastAsia="zh-CN"/>
        </w:rPr>
        <w:t>Y</w:t>
      </w:r>
      <w:r>
        <w:rPr>
          <w:rFonts w:hint="eastAsia" w:ascii="宋体" w:hAnsi="宋体" w:eastAsia="宋体" w:cs="宋体"/>
          <w:b/>
          <w:bCs/>
          <w:sz w:val="32"/>
          <w:szCs w:val="32"/>
          <w:lang w:eastAsia="zh-CN"/>
        </w:rPr>
        <w:t>H</w:t>
      </w:r>
      <w:r>
        <w:rPr>
          <w:rFonts w:hint="eastAsia" w:ascii="宋体" w:hAnsi="宋体" w:eastAsia="宋体" w:cs="宋体"/>
          <w:b/>
          <w:bCs/>
          <w:sz w:val="32"/>
          <w:szCs w:val="32"/>
          <w:lang w:val="en-US" w:eastAsia="zh-CN"/>
        </w:rPr>
        <w:t>B</w:t>
      </w:r>
      <w:r>
        <w:rPr>
          <w:rFonts w:hint="eastAsia" w:ascii="宋体" w:hAnsi="宋体" w:eastAsia="宋体" w:cs="宋体"/>
          <w:b/>
          <w:bCs/>
          <w:sz w:val="32"/>
          <w:szCs w:val="32"/>
          <w:lang w:eastAsia="zh-CN"/>
        </w:rPr>
        <w:t>-202500</w:t>
      </w:r>
      <w:r>
        <w:rPr>
          <w:rFonts w:hint="eastAsia" w:ascii="宋体" w:hAnsi="宋体" w:eastAsia="宋体" w:cs="宋体"/>
          <w:b/>
          <w:bCs/>
          <w:sz w:val="32"/>
          <w:szCs w:val="32"/>
          <w:lang w:val="en-US" w:eastAsia="zh-CN"/>
        </w:rPr>
        <w:t>1</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湖北丽康源环保科技有限公司</w:t>
      </w:r>
    </w:p>
    <w:p>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二〇二五年</w:t>
      </w:r>
      <w:r>
        <w:rPr>
          <w:rFonts w:hint="eastAsia" w:ascii="宋体" w:hAnsi="宋体" w:eastAsia="宋体" w:cs="宋体"/>
          <w:b/>
          <w:bCs/>
          <w:spacing w:val="5"/>
          <w:sz w:val="35"/>
          <w:szCs w:val="35"/>
          <w:lang w:val="en-US" w:eastAsia="zh-CN"/>
        </w:rPr>
        <w:t>十二</w:t>
      </w:r>
      <w:r>
        <w:rPr>
          <w:rFonts w:ascii="宋体" w:hAnsi="宋体" w:eastAsia="宋体" w:cs="宋体"/>
          <w:b/>
          <w:bCs/>
          <w:spacing w:val="5"/>
          <w:sz w:val="35"/>
          <w:szCs w:val="35"/>
          <w:lang w:eastAsia="zh-CN"/>
        </w:rPr>
        <w:t>月</w:t>
      </w:r>
    </w:p>
    <w:p>
      <w:pPr>
        <w:spacing w:line="225" w:lineRule="auto"/>
        <w:rPr>
          <w:rFonts w:hint="eastAsia" w:ascii="宋体" w:hAnsi="宋体" w:eastAsia="宋体" w:cs="宋体"/>
          <w:sz w:val="35"/>
          <w:szCs w:val="35"/>
          <w:lang w:eastAsia="zh-CN"/>
        </w:rPr>
      </w:pPr>
    </w:p>
    <w:p>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pPr>
        <w:spacing w:before="202" w:line="221" w:lineRule="auto"/>
        <w:ind w:left="3861"/>
        <w:rPr>
          <w:rFonts w:ascii="宋体" w:hAnsi="宋体" w:eastAsia="宋体" w:cs="宋体"/>
          <w:b/>
          <w:bCs/>
          <w:spacing w:val="-31"/>
          <w:sz w:val="44"/>
          <w:szCs w:val="44"/>
          <w:lang w:eastAsia="zh-CN"/>
        </w:rPr>
      </w:pPr>
    </w:p>
    <w:p>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pPr>
        <w:pStyle w:val="6"/>
        <w:spacing w:line="296" w:lineRule="auto"/>
        <w:rPr>
          <w:lang w:eastAsia="zh-CN"/>
        </w:rPr>
      </w:pPr>
    </w:p>
    <w:p>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期：2025</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12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12 </w:t>
      </w:r>
      <w:r>
        <w:rPr>
          <w:rFonts w:ascii="宋体" w:hAnsi="宋体" w:eastAsia="宋体" w:cs="宋体"/>
          <w:color w:val="auto"/>
          <w:spacing w:val="-4"/>
          <w:sz w:val="28"/>
          <w:szCs w:val="28"/>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湖北丽康源环保科技有限公司</w:t>
      </w:r>
      <w:r>
        <w:rPr>
          <w:rFonts w:hint="eastAsia" w:ascii="宋体" w:hAnsi="宋体" w:eastAsia="宋体" w:cs="宋体"/>
          <w:spacing w:val="1"/>
          <w:sz w:val="28"/>
          <w:szCs w:val="28"/>
          <w:u w:val="single"/>
          <w:lang w:val="en-US" w:eastAsia="zh-CN"/>
        </w:rPr>
        <w:t>2026年度危险货物运输服务项目</w:t>
      </w:r>
      <w:r>
        <w:rPr>
          <w:rFonts w:ascii="宋体" w:hAnsi="宋体" w:eastAsia="宋体" w:cs="宋体"/>
          <w:spacing w:val="1"/>
          <w:sz w:val="28"/>
          <w:szCs w:val="28"/>
          <w:lang w:eastAsia="zh-CN"/>
        </w:rPr>
        <w:t>投标单位之一。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根据我单位2026年业务需要，现需</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商提供</w:t>
      </w:r>
      <w:r>
        <w:rPr>
          <w:rFonts w:hint="eastAsia" w:ascii="宋体" w:hAnsi="宋体" w:eastAsia="宋体" w:cs="宋体"/>
          <w:color w:val="333333"/>
          <w:spacing w:val="-4"/>
          <w:sz w:val="28"/>
          <w:szCs w:val="28"/>
          <w:lang w:val="en-US" w:eastAsia="zh-CN"/>
        </w:rPr>
        <w:t>湖北省内</w:t>
      </w:r>
      <w:r>
        <w:rPr>
          <w:rFonts w:ascii="宋体" w:hAnsi="宋体" w:eastAsia="宋体" w:cs="宋体"/>
          <w:color w:val="333333"/>
          <w:spacing w:val="-4"/>
          <w:sz w:val="28"/>
          <w:szCs w:val="28"/>
          <w:lang w:eastAsia="zh-CN"/>
        </w:rPr>
        <w:t>公路运输服务。现拟通过公开招标方式选择符合条件的</w:t>
      </w:r>
      <w:r>
        <w:rPr>
          <w:rFonts w:ascii="宋体" w:hAnsi="宋体" w:eastAsia="宋体" w:cs="宋体"/>
          <w:spacing w:val="-4"/>
          <w:sz w:val="28"/>
          <w:szCs w:val="28"/>
          <w:lang w:eastAsia="zh-CN"/>
        </w:rPr>
        <w:t>承运商。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危险货物</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湖北丽康源环保科技有限公司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危险货物</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危险废物（详见甲方下达的危险废物转移联单）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w:t>
      </w:r>
      <w:r>
        <w:rPr>
          <w:rFonts w:hint="eastAsia" w:ascii="宋体" w:hAnsi="宋体" w:eastAsia="宋体" w:cs="宋体"/>
          <w:color w:val="000000" w:themeColor="text1"/>
          <w:sz w:val="28"/>
          <w:szCs w:val="28"/>
          <w:highlight w:val="none"/>
          <w:lang w:val="en-US" w:eastAsia="zh-CN"/>
          <w14:textFill>
            <w14:solidFill>
              <w14:schemeClr w14:val="tx1"/>
            </w14:solidFill>
          </w14:textFill>
        </w:rPr>
        <w:t>详见</w:t>
      </w:r>
      <w:r>
        <w:rPr>
          <w:rFonts w:hint="default" w:ascii="宋体" w:hAnsi="宋体" w:eastAsia="宋体" w:cs="宋体"/>
          <w:color w:val="000000" w:themeColor="text1"/>
          <w:sz w:val="28"/>
          <w:szCs w:val="28"/>
          <w:highlight w:val="none"/>
          <w:lang w:val="en-US" w:eastAsia="zh-CN"/>
          <w14:textFill>
            <w14:solidFill>
              <w14:schemeClr w14:val="tx1"/>
            </w14:solidFill>
          </w14:textFill>
        </w:rPr>
        <w:t>甲方</w:t>
      </w:r>
      <w:r>
        <w:rPr>
          <w:rFonts w:hint="eastAsia" w:ascii="宋体" w:hAnsi="宋体" w:eastAsia="宋体" w:cs="宋体"/>
          <w:color w:val="000000" w:themeColor="text1"/>
          <w:sz w:val="28"/>
          <w:szCs w:val="28"/>
          <w:highlight w:val="none"/>
          <w:lang w:val="en-US" w:eastAsia="zh-CN"/>
          <w14:textFill>
            <w14:solidFill>
              <w14:schemeClr w14:val="tx1"/>
            </w14:solidFill>
          </w14:textFill>
        </w:rPr>
        <w:t>下达的危险废物转移联单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spacing w:val="-1"/>
          <w:sz w:val="28"/>
          <w:szCs w:val="28"/>
          <w:lang w:val="en-US" w:eastAsia="zh-CN"/>
        </w:rPr>
        <w:t xml:space="preserve">湖北省内，以甲方实际安排为准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6万吨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暂定2026年1月1日—2026年12月31日</w:t>
      </w:r>
      <w:r>
        <w:rPr>
          <w:rFonts w:ascii="宋体" w:hAnsi="宋体" w:eastAsia="宋体" w:cs="宋体"/>
          <w:spacing w:val="-2"/>
          <w:sz w:val="28"/>
          <w:szCs w:val="28"/>
          <w:lang w:eastAsia="zh-CN"/>
        </w:rPr>
        <w:t>，具体运输时间以甲方通知时间为准。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获取时间：2025年12月12日—2025年12月18日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湖北丽源科技股份有限公司微信公众号</w:t>
      </w:r>
      <w:r>
        <w:rPr>
          <w:rFonts w:hint="eastAsia" w:ascii="宋体" w:hAnsi="宋体" w:eastAsia="宋体" w:cs="宋体"/>
          <w:sz w:val="28"/>
          <w:szCs w:val="28"/>
          <w:lang w:val="en-US" w:eastAsia="zh-CN"/>
        </w:rPr>
        <w:t>，在相应推文中下载招标文件。</w:t>
      </w:r>
    </w:p>
    <w:p>
      <w:pPr>
        <w:keepNext w:val="0"/>
        <w:keepLines w:val="0"/>
        <w:pageBreakBefore w:val="0"/>
        <w:widowControl/>
        <w:kinsoku w:val="0"/>
        <w:wordWrap/>
        <w:overflowPunct/>
        <w:topLinePunct w:val="0"/>
        <w:autoSpaceDE w:val="0"/>
        <w:autoSpaceDN w:val="0"/>
        <w:bidi w:val="0"/>
        <w:adjustRightInd w:val="0"/>
        <w:snapToGrid w:val="0"/>
        <w:spacing w:before="0" w:beforeLines="100" w:line="120" w:lineRule="auto"/>
        <w:textAlignment w:val="baseline"/>
        <w:rPr>
          <w:rFonts w:ascii="宋体" w:hAnsi="宋体" w:eastAsia="宋体" w:cs="宋体"/>
          <w:spacing w:val="-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2025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12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18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14:00 </w:t>
      </w:r>
      <w:r>
        <w:rPr>
          <w:rFonts w:ascii="宋体" w:hAnsi="宋体" w:eastAsia="宋体" w:cs="宋体"/>
          <w:b/>
          <w:bCs/>
          <w:color w:val="auto"/>
          <w:spacing w:val="-3"/>
          <w:sz w:val="28"/>
          <w:szCs w:val="28"/>
          <w:lang w:eastAsia="zh-CN"/>
        </w:rPr>
        <w:t>前递交。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湖北丽康源环保科技有限公司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项目名称：湖北丽康源环保科技有限公司2026年度危险货物运输服务项目</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根据我单位2026年业务需要，现需符合条件和资质的供应商提供湖北省内公路运输服务</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标的货物：危险废物（详见</w:t>
            </w:r>
            <w:r>
              <w:rPr>
                <w:rFonts w:hint="eastAsia" w:cs="宋体"/>
                <w:spacing w:val="-1"/>
                <w:sz w:val="24"/>
                <w:szCs w:val="24"/>
                <w:lang w:val="en-US" w:eastAsia="zh-CN"/>
              </w:rPr>
              <w:t>甲方下达的</w:t>
            </w:r>
            <w:r>
              <w:rPr>
                <w:rFonts w:hint="eastAsia" w:ascii="宋体" w:hAnsi="宋体" w:eastAsia="宋体" w:cs="宋体"/>
                <w:spacing w:val="-1"/>
                <w:sz w:val="24"/>
                <w:szCs w:val="24"/>
                <w:lang w:eastAsia="zh-CN"/>
              </w:rPr>
              <w:t>危险废物转移联单）</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包装方式为：详见</w:t>
            </w:r>
            <w:r>
              <w:rPr>
                <w:rFonts w:hint="eastAsia" w:cs="宋体"/>
                <w:spacing w:val="-1"/>
                <w:sz w:val="24"/>
                <w:szCs w:val="24"/>
                <w:lang w:val="en-US" w:eastAsia="zh-CN"/>
              </w:rPr>
              <w:t>甲方下达的</w:t>
            </w:r>
            <w:r>
              <w:rPr>
                <w:rFonts w:hint="eastAsia" w:ascii="宋体" w:hAnsi="宋体" w:eastAsia="宋体" w:cs="宋体"/>
                <w:spacing w:val="-1"/>
                <w:sz w:val="24"/>
                <w:szCs w:val="24"/>
                <w:lang w:eastAsia="zh-CN"/>
              </w:rPr>
              <w:t>危险废物转移联单</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运输线路：湖北省内，以甲方实际安排为准</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ascii="宋体" w:hAnsi="宋体" w:eastAsia="宋体" w:cs="宋体"/>
                <w:sz w:val="24"/>
                <w:szCs w:val="24"/>
                <w:lang w:val="en-US" w:eastAsia="zh-CN"/>
              </w:rPr>
            </w:pPr>
            <w:r>
              <w:rPr>
                <w:rFonts w:hint="eastAsia" w:cs="宋体"/>
                <w:spacing w:val="-1"/>
                <w:sz w:val="24"/>
                <w:szCs w:val="24"/>
                <w:lang w:val="en-US" w:eastAsia="zh-CN"/>
              </w:rPr>
              <w:t>预计规模：</w:t>
            </w:r>
            <w:r>
              <w:rPr>
                <w:rFonts w:hint="eastAsia" w:cs="宋体"/>
                <w:spacing w:val="-4"/>
                <w:sz w:val="24"/>
                <w:szCs w:val="24"/>
                <w:lang w:val="en-US" w:eastAsia="zh-CN"/>
              </w:rPr>
              <w:t>6万吨</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ascii="宋体" w:hAnsi="宋体" w:eastAsia="宋体" w:cs="宋体"/>
                <w:spacing w:val="-1"/>
                <w:sz w:val="24"/>
                <w:szCs w:val="24"/>
                <w:lang w:eastAsia="zh-CN"/>
              </w:rPr>
              <w:t>服务期限：</w:t>
            </w:r>
            <w:r>
              <w:rPr>
                <w:rFonts w:hint="eastAsia" w:cs="宋体"/>
                <w:spacing w:val="-1"/>
                <w:sz w:val="24"/>
                <w:szCs w:val="24"/>
                <w:lang w:val="en-US" w:eastAsia="zh-CN"/>
              </w:rPr>
              <w:t>暂定2026年1月1日—2026年12月31日，具体运输时间以甲方通知时间为准</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服务方式：甲方有运输需求时提前一天将货物的运输计划报给乙方，乙方应在规定的收运时间内准时提供符合要求的运输车辆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湖北丽康源环保科技有限公司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在有效期内的《道路运输经营许可证》，经营范围须包括危险货物运输</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不少于5台的危险废物运输车辆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r>
              <w:rPr>
                <w:rFonts w:hint="eastAsia" w:ascii="宋体" w:hAnsi="宋体" w:eastAsia="宋体" w:cs="宋体"/>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本次招标不接受转包、分包。</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3.6</w:t>
            </w:r>
            <w:r>
              <w:rPr>
                <w:rFonts w:hint="eastAsia" w:cs="宋体"/>
                <w:spacing w:val="-1"/>
                <w:sz w:val="24"/>
                <w:szCs w:val="24"/>
                <w:lang w:val="en-US" w:eastAsia="zh-CN"/>
              </w:rPr>
              <w:t xml:space="preserve">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同时，在“国家企业信用信息公示系统”（www.gsxt.gov.cn）中无列入经营异常名录信息及列入严重违法失信名单（黑名单）信息</w:t>
            </w:r>
            <w:r>
              <w:rPr>
                <w:rFonts w:hint="eastAsia"/>
                <w:spacing w:val="-1"/>
                <w:lang w:eastAsia="zh-CN"/>
              </w:rPr>
              <w:t>。须提供上述两个网站的查询结果截图</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危险货物运输服务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w:t>
            </w:r>
            <w:r>
              <w:rPr>
                <w:rFonts w:hint="eastAsia"/>
                <w:b/>
                <w:bCs/>
                <w:color w:val="FF0000"/>
                <w:spacing w:val="-1"/>
                <w:lang w:eastAsia="zh-CN"/>
              </w:rPr>
              <w:t>贰万元整</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421" w:firstLineChars="176"/>
              <w:jc w:val="left"/>
              <w:textAlignment w:val="baseline"/>
              <w:rPr>
                <w:rFonts w:hint="eastAsia" w:ascii="宋体" w:hAnsi="宋体" w:eastAsia="宋体" w:cs="宋体"/>
                <w:b/>
                <w:bCs/>
                <w:color w:val="000000"/>
                <w:spacing w:val="-1"/>
                <w:sz w:val="24"/>
                <w:szCs w:val="24"/>
                <w:lang w:eastAsia="zh-CN"/>
              </w:rPr>
            </w:pPr>
            <w:r>
              <w:rPr>
                <w:rFonts w:hint="eastAsia" w:cs="宋体"/>
                <w:b/>
                <w:bCs/>
                <w:color w:val="000000"/>
                <w:spacing w:val="-1"/>
                <w:sz w:val="24"/>
                <w:szCs w:val="24"/>
                <w:lang w:val="en-US" w:eastAsia="zh-CN"/>
              </w:rPr>
              <w:t>收款单位</w:t>
            </w:r>
            <w:r>
              <w:rPr>
                <w:rFonts w:hint="eastAsia" w:ascii="宋体" w:hAnsi="宋体" w:eastAsia="宋体" w:cs="宋体"/>
                <w:b/>
                <w:bCs/>
                <w:color w:val="000000"/>
                <w:spacing w:val="-1"/>
                <w:sz w:val="24"/>
                <w:szCs w:val="24"/>
                <w:lang w:eastAsia="zh-CN"/>
              </w:rPr>
              <w:t>：湖北丽康源环保科技有限公司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421" w:firstLineChars="176"/>
              <w:jc w:val="left"/>
              <w:textAlignment w:val="baseline"/>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税  号：91420822MA498X8R8E</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421" w:firstLineChars="176"/>
              <w:jc w:val="left"/>
              <w:textAlignment w:val="baseline"/>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地  址：湖北沙洋经济开发区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421" w:firstLineChars="176"/>
              <w:jc w:val="left"/>
              <w:textAlignment w:val="baseline"/>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电  话：0724-8578655</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421" w:firstLineChars="176"/>
              <w:jc w:val="left"/>
              <w:textAlignment w:val="baseline"/>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开户银行：上海浦东发展银行股份有限公司武汉分行营业部银行</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421" w:firstLineChars="176"/>
              <w:jc w:val="left"/>
              <w:textAlignment w:val="baseline"/>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帐</w:t>
            </w:r>
            <w:r>
              <w:rPr>
                <w:rFonts w:hint="eastAsia" w:cs="宋体"/>
                <w:b/>
                <w:bCs/>
                <w:color w:val="000000"/>
                <w:spacing w:val="-1"/>
                <w:sz w:val="24"/>
                <w:szCs w:val="24"/>
                <w:lang w:val="en-US" w:eastAsia="zh-CN"/>
              </w:rPr>
              <w:t xml:space="preserve">    </w:t>
            </w:r>
            <w:r>
              <w:rPr>
                <w:rFonts w:hint="eastAsia" w:ascii="宋体" w:hAnsi="宋体" w:eastAsia="宋体" w:cs="宋体"/>
                <w:b/>
                <w:bCs/>
                <w:color w:val="000000"/>
                <w:spacing w:val="-1"/>
                <w:sz w:val="24"/>
                <w:szCs w:val="24"/>
                <w:lang w:eastAsia="zh-CN"/>
              </w:rPr>
              <w:t>号：70160078801100004456</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lang w:val="en-US" w:eastAsia="zh-CN"/>
              </w:rPr>
              <w:t>天气、环境、本项目特点或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315"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7.1 结算原则：</w:t>
            </w:r>
            <w:r>
              <w:rPr>
                <w:rFonts w:hint="eastAsia"/>
                <w:b/>
                <w:bCs/>
                <w:spacing w:val="-1"/>
                <w:u w:val="single"/>
                <w:lang w:val="en-US" w:eastAsia="zh-CN"/>
              </w:rPr>
              <w:t>本合同为固定单价据实结算。甲方根据每月实际委托乙方的运输量，按合同约定单价结算运费。</w:t>
            </w:r>
            <w:bookmarkStart w:id="5" w:name="_GoBack"/>
            <w:bookmarkEnd w:id="5"/>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spacing w:val="-1"/>
                <w:lang w:val="en-US" w:eastAsia="zh-CN"/>
              </w:rPr>
            </w:pPr>
            <w:r>
              <w:rPr>
                <w:rFonts w:hint="eastAsia"/>
                <w:spacing w:val="-1"/>
                <w:lang w:val="en-US" w:eastAsia="zh-CN"/>
              </w:rPr>
              <w:t>7.2 计量方式：危废以联单重量为准。结算时，双方依据危险废物转移联单上记载的重量进行核对确认，作为最终结算依据。若联单数据存在异议，双方应在五个工作日内协商解决并出具书面确认文件。</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7.3 结算流程：乙方应于</w:t>
            </w:r>
            <w:r>
              <w:rPr>
                <w:rFonts w:hint="eastAsia"/>
                <w:spacing w:val="-1"/>
                <w:lang w:val="en-US" w:eastAsia="zh-CN"/>
              </w:rPr>
              <w:t>每月结束后，按甲方要求及时提交完整的付款申请资料。</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ascii="宋体" w:hAnsi="宋体" w:eastAsia="宋体" w:cs="宋体"/>
                <w:sz w:val="24"/>
                <w:szCs w:val="24"/>
              </w:rPr>
              <w:t>双方完成</w:t>
            </w:r>
            <w:r>
              <w:rPr>
                <w:rFonts w:hint="eastAsia" w:cs="宋体"/>
                <w:sz w:val="24"/>
                <w:szCs w:val="24"/>
                <w:lang w:val="en-US" w:eastAsia="zh-CN"/>
              </w:rPr>
              <w:t>上月</w:t>
            </w:r>
            <w:r>
              <w:rPr>
                <w:rFonts w:ascii="宋体" w:hAnsi="宋体" w:eastAsia="宋体" w:cs="宋体"/>
                <w:sz w:val="24"/>
                <w:szCs w:val="24"/>
              </w:rPr>
              <w:t>费用核对并确认结算金额无误后，甲方在</w:t>
            </w:r>
            <w:r>
              <w:rPr>
                <w:rFonts w:hint="eastAsia" w:cs="宋体"/>
                <w:sz w:val="24"/>
                <w:szCs w:val="24"/>
                <w:lang w:val="en-US" w:eastAsia="zh-CN"/>
              </w:rPr>
              <w:t>乙方开具全额 9% 增值税专用发票后 45 日内</w:t>
            </w:r>
            <w:r>
              <w:rPr>
                <w:rFonts w:ascii="宋体" w:hAnsi="宋体" w:eastAsia="宋体" w:cs="宋体"/>
                <w:sz w:val="24"/>
                <w:szCs w:val="24"/>
              </w:rPr>
              <w:t>，向乙方支付已确认的全部运输费用。（若因乙方提交的付款资料不全、有误或不符合要求等原因导致结算延误，则上述付款期限可相应顺延，顺延时长以延误的实际时间为准。）</w:t>
            </w:r>
            <w:r>
              <w:rPr>
                <w:rFonts w:hint="eastAsia"/>
                <w:spacing w:val="-1"/>
                <w:lang w:val="en-US" w:eastAsia="zh-CN"/>
              </w:rPr>
              <w:t xml:space="preserve"> </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hint="eastAsia"/>
                <w:spacing w:val="-1"/>
                <w:lang w:val="en-US" w:eastAsia="zh-CN"/>
              </w:rPr>
              <w:t xml:space="preserve">7.4 </w:t>
            </w:r>
            <w:r>
              <w:rPr>
                <w:rStyle w:val="12"/>
                <w:rFonts w:hint="eastAsia" w:ascii="宋体" w:hAnsi="宋体" w:eastAsia="宋体" w:cs="宋体"/>
                <w:b w:val="0"/>
                <w:bCs w:val="0"/>
                <w:i w:val="0"/>
                <w:iCs w:val="0"/>
                <w:caps w:val="0"/>
                <w:color w:val="000000"/>
                <w:spacing w:val="-2"/>
                <w:sz w:val="24"/>
                <w:szCs w:val="24"/>
                <w:shd w:val="clear" w:fill="FFFFFF"/>
                <w:vertAlign w:val="baseline"/>
              </w:rPr>
              <w:t>支付方式</w:t>
            </w:r>
            <w:r>
              <w:rPr>
                <w:rFonts w:hint="eastAsia" w:ascii="宋体" w:hAnsi="宋体" w:eastAsia="宋体" w:cs="宋体"/>
                <w:i w:val="0"/>
                <w:iCs w:val="0"/>
                <w:caps w:val="0"/>
                <w:color w:val="000000"/>
                <w:spacing w:val="-2"/>
                <w:sz w:val="24"/>
                <w:szCs w:val="24"/>
                <w:shd w:val="clear" w:fill="FFFFFF"/>
              </w:rPr>
              <w:t>：</w:t>
            </w:r>
            <w:r>
              <w:rPr>
                <w:rFonts w:hint="eastAsia" w:cs="宋体"/>
                <w:i w:val="0"/>
                <w:iCs w:val="0"/>
                <w:caps w:val="0"/>
                <w:color w:val="000000"/>
                <w:spacing w:val="-2"/>
                <w:sz w:val="24"/>
                <w:szCs w:val="24"/>
                <w:shd w:val="clear" w:fill="FFFFFF"/>
                <w:lang w:val="en-US" w:eastAsia="zh-CN"/>
              </w:rPr>
              <w:t>甲方通过电汇或银行承兑汇票方式支付运费，双方另有书面约定的除外。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2025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12 </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18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14:00</w:t>
            </w:r>
            <w:r>
              <w:rPr>
                <w:rFonts w:hint="eastAsia" w:ascii="宋体" w:hAnsi="宋体" w:eastAsia="宋体" w:cs="宋体"/>
                <w:b/>
                <w:bCs/>
                <w:color w:val="FF0000"/>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893"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624"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1108"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指本招标文件中所述的组织本次招标活动、并有意与中标人签订合同的法人或其他组织。在本文件中，凡提及“采购单位”、“邀标人”、“招标单位”、“甲方”等，均统一指向湖北丽康源环保科技有限公司。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pPr>
        <w:spacing w:before="0" w:line="240" w:lineRule="auto"/>
        <w:ind w:left="0"/>
        <w:rPr>
          <w:rFonts w:ascii="宋体" w:hAnsi="宋体" w:eastAsia="宋体" w:cs="宋体"/>
          <w:b/>
          <w:bCs/>
          <w:spacing w:val="5"/>
          <w:sz w:val="31"/>
          <w:szCs w:val="31"/>
          <w:lang w:eastAsia="zh-CN"/>
        </w:rPr>
      </w:pPr>
      <w:bookmarkStart w:id="2" w:name="bookmark3"/>
      <w:bookmarkEnd w:id="2"/>
    </w:p>
    <w:p>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湖北丽康源环保科技有限公司</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pPr>
        <w:spacing w:line="313" w:lineRule="auto"/>
        <w:rPr>
          <w:rFonts w:hint="eastAsia" w:ascii="宋体" w:hAnsi="宋体" w:eastAsia="宋体" w:cs="宋体"/>
          <w:sz w:val="24"/>
          <w:szCs w:val="24"/>
          <w:lang w:eastAsia="zh-CN"/>
        </w:rPr>
        <w:sectPr>
          <w:pgSz w:w="11906" w:h="16839"/>
          <w:pgMar w:top="1599" w:right="1719" w:bottom="1202" w:left="1785" w:header="1134" w:footer="0" w:gutter="0"/>
          <w:pgNumType w:fmt="decimal"/>
          <w:cols w:space="720" w:num="1"/>
        </w:sectPr>
      </w:pPr>
    </w:p>
    <w:p>
      <w:pPr>
        <w:spacing w:before="162" w:line="224" w:lineRule="auto"/>
        <w:ind w:left="2491"/>
        <w:rPr>
          <w:rFonts w:ascii="宋体" w:hAnsi="宋体" w:eastAsia="宋体" w:cs="宋体"/>
          <w:b/>
          <w:bCs/>
          <w:spacing w:val="6"/>
          <w:sz w:val="31"/>
          <w:szCs w:val="31"/>
          <w:lang w:eastAsia="zh-CN"/>
        </w:rPr>
      </w:pPr>
    </w:p>
    <w:p>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pPr>
        <w:ind w:firstLine="5280" w:firstLineChars="2200"/>
        <w:jc w:val="both"/>
        <w:rPr>
          <w:rFonts w:hint="eastAsia"/>
          <w:sz w:val="24"/>
          <w:szCs w:val="24"/>
          <w:lang w:eastAsia="zh-CN"/>
        </w:rPr>
      </w:pPr>
    </w:p>
    <w:p>
      <w:pPr>
        <w:ind w:firstLine="0" w:firstLineChars="0"/>
        <w:jc w:val="right"/>
        <w:rPr>
          <w:rFonts w:hint="default"/>
          <w:lang w:val="en-US" w:eastAsia="zh-CN"/>
        </w:rPr>
      </w:pPr>
      <w:r>
        <w:rPr>
          <w:rFonts w:hint="eastAsia"/>
          <w:sz w:val="24"/>
          <w:szCs w:val="24"/>
          <w:lang w:eastAsia="zh-CN"/>
        </w:rPr>
        <w:t>合同编号：LK</w:t>
      </w:r>
      <w:r>
        <w:rPr>
          <w:rFonts w:hint="eastAsia"/>
          <w:sz w:val="24"/>
          <w:szCs w:val="24"/>
          <w:lang w:val="en-US" w:eastAsia="zh-CN"/>
        </w:rPr>
        <w:t>YHB</w:t>
      </w:r>
      <w:r>
        <w:rPr>
          <w:rFonts w:hint="eastAsia"/>
          <w:sz w:val="24"/>
          <w:szCs w:val="24"/>
          <w:lang w:eastAsia="zh-CN"/>
        </w:rPr>
        <w:t>-</w:t>
      </w:r>
      <w:r>
        <w:rPr>
          <w:rFonts w:hint="eastAsia"/>
          <w:sz w:val="24"/>
          <w:szCs w:val="24"/>
          <w:lang w:val="en-US" w:eastAsia="zh-CN"/>
        </w:rPr>
        <w:t>CG-</w:t>
      </w:r>
      <w:r>
        <w:rPr>
          <w:rFonts w:hint="eastAsia"/>
          <w:sz w:val="24"/>
          <w:szCs w:val="24"/>
          <w:lang w:eastAsia="zh-CN"/>
        </w:rPr>
        <w:t>2025</w:t>
      </w:r>
      <w:r>
        <w:rPr>
          <w:rFonts w:hint="eastAsia"/>
          <w:sz w:val="24"/>
          <w:szCs w:val="24"/>
          <w:lang w:val="en-US" w:eastAsia="zh-CN"/>
        </w:rPr>
        <w:t>12XX-X</w:t>
      </w:r>
    </w:p>
    <w:p>
      <w:pPr>
        <w:jc w:val="right"/>
        <w:rPr>
          <w:lang w:eastAsia="zh-CN"/>
        </w:rPr>
      </w:pPr>
    </w:p>
    <w:p>
      <w:pPr>
        <w:jc w:val="right"/>
        <w:rPr>
          <w:lang w:eastAsia="zh-CN"/>
        </w:rPr>
      </w:pPr>
    </w:p>
    <w:p>
      <w:pPr>
        <w:pStyle w:val="2"/>
        <w:jc w:val="both"/>
        <w:rPr>
          <w:lang w:eastAsia="zh-CN"/>
        </w:rPr>
      </w:pPr>
    </w:p>
    <w:p>
      <w:pPr>
        <w:pStyle w:val="2"/>
        <w:jc w:val="center"/>
        <w:rPr>
          <w:lang w:eastAsia="zh-CN"/>
        </w:rPr>
      </w:pPr>
      <w:r>
        <w:rPr>
          <w:rFonts w:hint="eastAsia"/>
          <w:lang w:val="en-US" w:eastAsia="zh-CN"/>
        </w:rPr>
        <w:t>2026年危险废物</w:t>
      </w:r>
      <w:r>
        <w:rPr>
          <w:rFonts w:hint="eastAsia"/>
          <w:lang w:eastAsia="zh-CN"/>
        </w:rPr>
        <w:t>运输合同书</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 xml:space="preserve">  甲方（托运方）：湖北丽康源环保科技有限公司</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乙方（承运方）：</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签订地点：湖北省荆门市沙洋县</w:t>
      </w: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 xml:space="preserve">签订时间：   年  月  日 </w:t>
      </w: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jc w:val="both"/>
        <w:rPr>
          <w:rFonts w:ascii="宋体" w:hAnsi="宋体" w:eastAsia="宋体" w:cs="宋体"/>
          <w:b/>
          <w:bCs/>
          <w:spacing w:val="-4"/>
          <w:sz w:val="24"/>
          <w:szCs w:val="24"/>
          <w:lang w:eastAsia="zh-CN"/>
        </w:rPr>
      </w:pPr>
    </w:p>
    <w:p>
      <w:pPr>
        <w:spacing w:before="92" w:line="219" w:lineRule="auto"/>
        <w:ind w:left="5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eastAsia="zh-CN"/>
        </w:rPr>
        <w:t>湖北丽康源环保科技有限公司</w:t>
      </w:r>
      <w:r>
        <w:rPr>
          <w:rFonts w:ascii="宋体" w:hAnsi="宋体" w:eastAsia="宋体" w:cs="宋体"/>
          <w:b/>
          <w:bCs/>
          <w:spacing w:val="-4"/>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w:t>
      </w:r>
      <w:r>
        <w:rPr>
          <w:rFonts w:hint="eastAsia" w:ascii="宋体" w:hAnsi="宋体" w:eastAsia="宋体" w:cs="宋体"/>
          <w:b/>
          <w:bCs/>
          <w:spacing w:val="-3"/>
          <w:sz w:val="24"/>
          <w:szCs w:val="24"/>
          <w:lang w:val="en-US" w:eastAsia="zh-CN"/>
        </w:rPr>
        <w:t>刘卫斌</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4" w:line="219" w:lineRule="auto"/>
        <w:ind w:left="22"/>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w:t>
      </w:r>
      <w:r>
        <w:rPr>
          <w:rFonts w:hint="eastAsia" w:ascii="宋体" w:hAnsi="宋体" w:eastAsia="宋体" w:cs="宋体"/>
          <w:b/>
          <w:bCs/>
          <w:spacing w:val="-3"/>
          <w:sz w:val="24"/>
          <w:szCs w:val="24"/>
          <w:lang w:eastAsia="zh-CN"/>
        </w:rPr>
        <w:t>湖北省荆门市沙洋县沈集镇郑岗村七组</w:t>
      </w:r>
    </w:p>
    <w:p>
      <w:pPr>
        <w:spacing w:before="76"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eastAsia="zh-CN"/>
        </w:rPr>
        <w:t>0724-8552066</w:t>
      </w:r>
    </w:p>
    <w:p>
      <w:pPr>
        <w:pStyle w:val="6"/>
        <w:spacing w:line="352" w:lineRule="auto"/>
        <w:jc w:val="both"/>
        <w:rPr>
          <w:lang w:eastAsia="zh-CN"/>
        </w:rPr>
      </w:pPr>
    </w:p>
    <w:p>
      <w:pPr>
        <w:spacing w:before="78" w:line="219" w:lineRule="auto"/>
        <w:ind w:left="46"/>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5" w:line="220" w:lineRule="auto"/>
        <w:ind w:left="22"/>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pPr>
        <w:spacing w:before="74"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pPr>
        <w:pStyle w:val="6"/>
        <w:spacing w:line="247" w:lineRule="auto"/>
        <w:jc w:val="both"/>
        <w:rPr>
          <w:lang w:eastAsia="zh-CN"/>
        </w:rPr>
      </w:pPr>
    </w:p>
    <w:p>
      <w:pPr>
        <w:pStyle w:val="6"/>
        <w:spacing w:line="247" w:lineRule="auto"/>
        <w:jc w:val="both"/>
        <w:rPr>
          <w:lang w:eastAsia="zh-CN"/>
        </w:rPr>
      </w:pPr>
    </w:p>
    <w:p>
      <w:pPr>
        <w:pStyle w:val="6"/>
        <w:spacing w:line="247" w:lineRule="auto"/>
        <w:jc w:val="both"/>
        <w:rPr>
          <w:lang w:eastAsia="zh-CN"/>
        </w:rPr>
      </w:pPr>
    </w:p>
    <w:p>
      <w:pPr>
        <w:spacing w:before="79" w:line="361" w:lineRule="auto"/>
        <w:ind w:left="22" w:right="58" w:firstLine="511"/>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甲乙双方本着平等互利的原则，依据《中华人民共和国民法典》《</w:t>
      </w:r>
      <w:r>
        <w:rPr>
          <w:rFonts w:hint="eastAsia" w:ascii="宋体" w:hAnsi="宋体" w:eastAsia="宋体" w:cs="宋体"/>
          <w:spacing w:val="-4"/>
          <w:sz w:val="24"/>
          <w:szCs w:val="24"/>
          <w:lang w:eastAsia="zh-CN"/>
        </w:rPr>
        <w:t>中华人民共和国固体废物污染环境防治法</w:t>
      </w:r>
      <w:r>
        <w:rPr>
          <w:rFonts w:ascii="宋体" w:hAnsi="宋体" w:eastAsia="宋体" w:cs="宋体"/>
          <w:spacing w:val="-3"/>
          <w:sz w:val="24"/>
          <w:szCs w:val="24"/>
          <w:lang w:eastAsia="zh-CN"/>
        </w:rPr>
        <w:t>》《中华人民共和国道路运输条例》等法律法规</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的有关规定，经充分协商，就</w:t>
      </w:r>
      <w:r>
        <w:rPr>
          <w:rFonts w:hint="eastAsia" w:ascii="宋体" w:hAnsi="宋体" w:eastAsia="宋体" w:cs="宋体"/>
          <w:spacing w:val="-3"/>
          <w:sz w:val="24"/>
          <w:szCs w:val="24"/>
          <w:lang w:val="en-US" w:eastAsia="zh-CN"/>
        </w:rPr>
        <w:t>危险</w:t>
      </w:r>
      <w:r>
        <w:rPr>
          <w:rFonts w:ascii="宋体" w:hAnsi="宋体" w:eastAsia="宋体" w:cs="宋体"/>
          <w:spacing w:val="-3"/>
          <w:sz w:val="24"/>
          <w:szCs w:val="24"/>
          <w:lang w:eastAsia="zh-CN"/>
        </w:rPr>
        <w:t>废</w:t>
      </w:r>
      <w:r>
        <w:rPr>
          <w:rFonts w:hint="eastAsia" w:ascii="宋体" w:hAnsi="宋体" w:eastAsia="宋体" w:cs="宋体"/>
          <w:spacing w:val="-3"/>
          <w:sz w:val="24"/>
          <w:szCs w:val="24"/>
          <w:lang w:val="en-US" w:eastAsia="zh-CN"/>
        </w:rPr>
        <w:t>物</w:t>
      </w:r>
      <w:r>
        <w:rPr>
          <w:rFonts w:ascii="宋体" w:hAnsi="宋体" w:eastAsia="宋体" w:cs="宋体"/>
          <w:spacing w:val="-3"/>
          <w:sz w:val="24"/>
          <w:szCs w:val="24"/>
          <w:lang w:eastAsia="zh-CN"/>
        </w:rPr>
        <w:t>运输达成如下一致条款，以资双方共同遵</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守。</w:t>
      </w:r>
    </w:p>
    <w:p>
      <w:pPr>
        <w:pStyle w:val="6"/>
        <w:spacing w:line="381" w:lineRule="auto"/>
        <w:jc w:val="both"/>
        <w:rPr>
          <w:lang w:eastAsia="zh-CN"/>
        </w:rPr>
      </w:pPr>
    </w:p>
    <w:p>
      <w:pPr>
        <w:spacing w:before="79"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合作合意</w:t>
      </w:r>
    </w:p>
    <w:p>
      <w:pPr>
        <w:spacing w:before="182" w:line="289" w:lineRule="auto"/>
        <w:ind w:left="46" w:firstLine="475"/>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8"/>
          <w:sz w:val="24"/>
          <w:szCs w:val="24"/>
          <w:lang w:eastAsia="zh-CN"/>
        </w:rPr>
        <w:t>甲方同意，按照本合同的约定，乙方为所列的运输服务主要承</w:t>
      </w:r>
      <w:r>
        <w:rPr>
          <w:rFonts w:ascii="宋体" w:hAnsi="宋体" w:eastAsia="宋体" w:cs="宋体"/>
          <w:spacing w:val="-9"/>
          <w:sz w:val="24"/>
          <w:szCs w:val="24"/>
          <w:lang w:eastAsia="zh-CN"/>
        </w:rPr>
        <w:t>运人之一；</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乙方同意，按照本合同的约定为甲方提供所列的运输服务。</w:t>
      </w:r>
    </w:p>
    <w:p>
      <w:pPr>
        <w:spacing w:before="184" w:line="313" w:lineRule="auto"/>
        <w:ind w:left="23" w:right="58" w:firstLine="498"/>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1.2</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3"/>
          <w:sz w:val="24"/>
          <w:szCs w:val="24"/>
          <w:lang w:eastAsia="zh-CN"/>
        </w:rPr>
        <w:t>甲方不承诺最低运输量，乙方承诺足够的车源以保证给甲方提供符</w:t>
      </w:r>
      <w:r>
        <w:rPr>
          <w:rFonts w:ascii="宋体" w:hAnsi="宋体" w:eastAsia="宋体" w:cs="宋体"/>
          <w:spacing w:val="-4"/>
          <w:sz w:val="24"/>
          <w:szCs w:val="24"/>
          <w:lang w:eastAsia="zh-CN"/>
        </w:rPr>
        <w:t>合要</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求的服务，如果乙方的车源不足或服务水平不能达到甲方的运作要求，甲方有权</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减少乙方的运输量并选择其他承运商提供服务。</w:t>
      </w:r>
    </w:p>
    <w:p>
      <w:pPr>
        <w:spacing w:before="184" w:line="289" w:lineRule="auto"/>
        <w:ind w:left="24" w:right="58"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  </w:t>
      </w:r>
      <w:r>
        <w:rPr>
          <w:rFonts w:ascii="宋体" w:hAnsi="宋体" w:eastAsia="宋体" w:cs="宋体"/>
          <w:spacing w:val="-2"/>
          <w:sz w:val="24"/>
          <w:szCs w:val="24"/>
          <w:lang w:eastAsia="zh-CN"/>
        </w:rPr>
        <w:t>具体运输货物名称、数量、重量、收货人、收货地点等信息以甲方向乙</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方提供的运单</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订单为准。</w:t>
      </w:r>
    </w:p>
    <w:p>
      <w:pPr>
        <w:spacing w:before="184" w:line="219"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运费结算与付款</w:t>
      </w:r>
    </w:p>
    <w:p>
      <w:pPr>
        <w:spacing w:before="182" w:line="289" w:lineRule="auto"/>
        <w:ind w:left="525" w:leftChars="250" w:firstLine="56" w:firstLineChars="25"/>
        <w:jc w:val="both"/>
        <w:rPr>
          <w:rFonts w:ascii="Times New Roman" w:hAnsi="Times New Roman" w:eastAsia="Times New Roman" w:cs="Times New Roman"/>
          <w:spacing w:val="-8"/>
          <w:sz w:val="24"/>
          <w:szCs w:val="24"/>
          <w:lang w:eastAsia="zh-CN"/>
        </w:rPr>
      </w:pPr>
      <w:r>
        <w:rPr>
          <w:rFonts w:ascii="Times New Roman" w:hAnsi="Times New Roman" w:eastAsia="Times New Roman" w:cs="Times New Roman"/>
          <w:spacing w:val="-8"/>
          <w:sz w:val="24"/>
          <w:szCs w:val="24"/>
          <w:lang w:eastAsia="zh-CN"/>
        </w:rPr>
        <w:t>2.1  本合同项下的运价及运价调整均按双方确认的《</w:t>
      </w:r>
      <w:r>
        <w:rPr>
          <w:rFonts w:hint="eastAsia" w:ascii="Times New Roman" w:hAnsi="Times New Roman" w:eastAsia="Times New Roman" w:cs="Times New Roman"/>
          <w:spacing w:val="-8"/>
          <w:sz w:val="24"/>
          <w:szCs w:val="24"/>
          <w:lang w:val="en-US" w:eastAsia="zh-CN"/>
        </w:rPr>
        <w:t>危险废物运输标准</w:t>
      </w:r>
      <w:r>
        <w:rPr>
          <w:rFonts w:ascii="Times New Roman" w:hAnsi="Times New Roman" w:eastAsia="Times New Roman" w:cs="Times New Roman"/>
          <w:spacing w:val="-8"/>
          <w:sz w:val="24"/>
          <w:szCs w:val="24"/>
          <w:lang w:eastAsia="zh-CN"/>
        </w:rPr>
        <w:t>》</w:t>
      </w:r>
      <w:r>
        <w:rPr>
          <w:rFonts w:hint="eastAsia" w:ascii="Times New Roman" w:hAnsi="Times New Roman" w:eastAsia="Times New Roman" w:cs="Times New Roman"/>
          <w:spacing w:val="-8"/>
          <w:sz w:val="24"/>
          <w:szCs w:val="24"/>
          <w:lang w:eastAsia="zh-CN"/>
        </w:rPr>
        <w:t>。</w:t>
      </w:r>
    </w:p>
    <w:p>
      <w:pPr>
        <w:spacing w:before="182" w:line="289" w:lineRule="auto"/>
        <w:ind w:left="5" w:leftChars="0" w:firstLine="575" w:firstLineChars="257"/>
        <w:jc w:val="both"/>
        <w:rPr>
          <w:rFonts w:hint="default" w:ascii="Times New Roman" w:hAnsi="Times New Roman" w:eastAsia="Times New Roman" w:cs="Times New Roman"/>
          <w:spacing w:val="-8"/>
          <w:sz w:val="24"/>
          <w:szCs w:val="24"/>
          <w:highlight w:val="yellow"/>
          <w:lang w:val="en-US" w:eastAsia="zh-CN"/>
        </w:rPr>
      </w:pPr>
      <w:r>
        <w:rPr>
          <w:rFonts w:ascii="Times New Roman" w:hAnsi="Times New Roman" w:eastAsia="Times New Roman" w:cs="Times New Roman"/>
          <w:spacing w:val="-8"/>
          <w:sz w:val="24"/>
          <w:szCs w:val="24"/>
          <w:highlight w:val="yellow"/>
          <w:lang w:eastAsia="zh-CN"/>
        </w:rPr>
        <w:t>2.2  结算方式：</w:t>
      </w:r>
      <w:r>
        <w:rPr>
          <w:rFonts w:ascii="Times New Roman" w:hAnsi="Times New Roman" w:eastAsia="Times New Roman" w:cs="Times New Roman"/>
          <w:spacing w:val="-8"/>
          <w:sz w:val="24"/>
          <w:szCs w:val="24"/>
          <w:lang w:eastAsia="zh-CN"/>
        </w:rPr>
        <w:t>按合同签订的单价据实结算，甲方按</w:t>
      </w:r>
      <w:r>
        <w:rPr>
          <w:rFonts w:hint="eastAsia" w:ascii="Times New Roman" w:hAnsi="Times New Roman" w:eastAsia="Times New Roman" w:cs="Times New Roman"/>
          <w:spacing w:val="-8"/>
          <w:sz w:val="24"/>
          <w:szCs w:val="24"/>
          <w:lang w:val="en-US" w:eastAsia="zh-CN"/>
        </w:rPr>
        <w:t>月</w:t>
      </w:r>
      <w:r>
        <w:rPr>
          <w:rFonts w:ascii="Times New Roman" w:hAnsi="Times New Roman" w:eastAsia="Times New Roman" w:cs="Times New Roman"/>
          <w:spacing w:val="-8"/>
          <w:sz w:val="24"/>
          <w:szCs w:val="24"/>
          <w:lang w:eastAsia="zh-CN"/>
        </w:rPr>
        <w:t>度与乙方完成的数量 进行对账，完成数量</w:t>
      </w:r>
      <w:r>
        <w:rPr>
          <w:rFonts w:hint="eastAsia" w:ascii="Times New Roman" w:hAnsi="Times New Roman" w:eastAsia="Times New Roman" w:cs="Times New Roman"/>
          <w:spacing w:val="-8"/>
          <w:sz w:val="24"/>
          <w:szCs w:val="24"/>
          <w:lang w:val="en-US" w:eastAsia="zh-CN"/>
        </w:rPr>
        <w:t>参照危废联单的</w:t>
      </w:r>
      <w:r>
        <w:rPr>
          <w:rFonts w:ascii="Times New Roman" w:hAnsi="Times New Roman" w:eastAsia="Times New Roman" w:cs="Times New Roman"/>
          <w:spacing w:val="-8"/>
          <w:sz w:val="24"/>
          <w:szCs w:val="24"/>
          <w:lang w:eastAsia="zh-CN"/>
        </w:rPr>
        <w:t>数量，甲方核对无误后，</w:t>
      </w:r>
      <w:r>
        <w:rPr>
          <w:rFonts w:hint="eastAsia" w:ascii="Times New Roman" w:hAnsi="Times New Roman" w:eastAsia="Times New Roman" w:cs="Times New Roman"/>
          <w:spacing w:val="-8"/>
          <w:sz w:val="24"/>
          <w:szCs w:val="24"/>
          <w:lang w:val="en-US" w:eastAsia="zh-CN"/>
        </w:rPr>
        <w:t>通知</w:t>
      </w:r>
      <w:r>
        <w:rPr>
          <w:rFonts w:ascii="Times New Roman" w:hAnsi="Times New Roman" w:eastAsia="Times New Roman" w:cs="Times New Roman"/>
          <w:spacing w:val="-8"/>
          <w:sz w:val="24"/>
          <w:szCs w:val="24"/>
          <w:lang w:eastAsia="zh-CN"/>
        </w:rPr>
        <w:t>乙方开具全额 9%增值税专用发票后</w:t>
      </w:r>
      <w:r>
        <w:rPr>
          <w:rFonts w:hint="eastAsia" w:ascii="Times New Roman" w:hAnsi="Times New Roman" w:eastAsia="Times New Roman" w:cs="Times New Roman"/>
          <w:spacing w:val="-8"/>
          <w:sz w:val="24"/>
          <w:szCs w:val="24"/>
          <w:u w:val="single"/>
          <w:lang w:val="en-US" w:eastAsia="zh-CN"/>
        </w:rPr>
        <w:t xml:space="preserve"> </w:t>
      </w:r>
      <w:r>
        <w:rPr>
          <w:rFonts w:ascii="Times New Roman" w:hAnsi="Times New Roman" w:eastAsia="Times New Roman" w:cs="Times New Roman"/>
          <w:spacing w:val="-8"/>
          <w:sz w:val="24"/>
          <w:szCs w:val="24"/>
          <w:u w:val="single"/>
          <w:lang w:eastAsia="zh-CN"/>
        </w:rPr>
        <w:t xml:space="preserve">45 </w:t>
      </w:r>
      <w:r>
        <w:rPr>
          <w:rFonts w:ascii="Times New Roman" w:hAnsi="Times New Roman" w:eastAsia="Times New Roman" w:cs="Times New Roman"/>
          <w:spacing w:val="-8"/>
          <w:sz w:val="24"/>
          <w:szCs w:val="24"/>
          <w:lang w:eastAsia="zh-CN"/>
        </w:rPr>
        <w:t>日内，甲方向乙方以银行承兑</w:t>
      </w:r>
      <w:r>
        <w:rPr>
          <w:rFonts w:hint="eastAsia" w:ascii="Times New Roman" w:hAnsi="Times New Roman" w:eastAsia="Times New Roman" w:cs="Times New Roman"/>
          <w:spacing w:val="-8"/>
          <w:sz w:val="24"/>
          <w:szCs w:val="24"/>
          <w:lang w:val="en-US" w:eastAsia="zh-CN"/>
        </w:rPr>
        <w:t>或现汇的</w:t>
      </w:r>
      <w:r>
        <w:rPr>
          <w:rFonts w:ascii="Times New Roman" w:hAnsi="Times New Roman" w:eastAsia="Times New Roman" w:cs="Times New Roman"/>
          <w:spacing w:val="-8"/>
          <w:sz w:val="24"/>
          <w:szCs w:val="24"/>
          <w:lang w:eastAsia="zh-CN"/>
        </w:rPr>
        <w:t>方式</w:t>
      </w:r>
      <w:r>
        <w:rPr>
          <w:rFonts w:hint="eastAsia" w:ascii="Times New Roman" w:hAnsi="Times New Roman" w:eastAsia="Times New Roman" w:cs="Times New Roman"/>
          <w:spacing w:val="-8"/>
          <w:sz w:val="24"/>
          <w:szCs w:val="24"/>
          <w:lang w:val="en-US" w:eastAsia="zh-CN"/>
        </w:rPr>
        <w:t>进行</w:t>
      </w:r>
      <w:r>
        <w:rPr>
          <w:rFonts w:ascii="Times New Roman" w:hAnsi="Times New Roman" w:eastAsia="Times New Roman" w:cs="Times New Roman"/>
          <w:spacing w:val="-8"/>
          <w:sz w:val="24"/>
          <w:szCs w:val="24"/>
          <w:lang w:eastAsia="zh-CN"/>
        </w:rPr>
        <w:t>支付。</w:t>
      </w:r>
    </w:p>
    <w:p>
      <w:pPr>
        <w:spacing w:before="123" w:line="219" w:lineRule="auto"/>
        <w:ind w:left="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2.3</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乙方指定如下账户为乙方收款账户：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户名：</w:t>
      </w:r>
    </w:p>
    <w:p>
      <w:pPr>
        <w:spacing w:before="181" w:line="221"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账号：</w:t>
      </w:r>
    </w:p>
    <w:p>
      <w:pPr>
        <w:spacing w:before="181" w:line="220"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行号：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开户行：</w:t>
      </w:r>
    </w:p>
    <w:p>
      <w:pPr>
        <w:spacing w:before="181" w:line="340"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2.4</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甲方收到乙方上述的运费结算清单及所附单</w:t>
      </w:r>
      <w:r>
        <w:rPr>
          <w:rFonts w:ascii="宋体" w:hAnsi="宋体" w:eastAsia="宋体" w:cs="宋体"/>
          <w:spacing w:val="-3"/>
          <w:sz w:val="24"/>
          <w:szCs w:val="24"/>
          <w:lang w:eastAsia="zh-CN"/>
        </w:rPr>
        <w:t>据后，在扣除货损、货差赔</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偿款以及违反</w:t>
      </w:r>
      <w:r>
        <w:rPr>
          <w:rFonts w:ascii="宋体" w:hAnsi="宋体" w:eastAsia="宋体" w:cs="宋体"/>
          <w:spacing w:val="-54"/>
          <w:sz w:val="24"/>
          <w:szCs w:val="24"/>
          <w:lang w:eastAsia="zh-CN"/>
        </w:rPr>
        <w:t xml:space="preserve">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考核要求的违约金等费用的</w:t>
      </w:r>
      <w:r>
        <w:rPr>
          <w:rFonts w:ascii="宋体" w:hAnsi="宋体" w:eastAsia="宋体" w:cs="宋体"/>
          <w:spacing w:val="2"/>
          <w:sz w:val="24"/>
          <w:szCs w:val="24"/>
          <w:lang w:eastAsia="zh-CN"/>
        </w:rPr>
        <w:t>基础上对运费进行核对，在</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2"/>
          <w:sz w:val="24"/>
          <w:szCs w:val="24"/>
          <w:lang w:eastAsia="zh-CN"/>
        </w:rPr>
        <w:t xml:space="preserve">5 </w:t>
      </w:r>
      <w:r>
        <w:rPr>
          <w:rFonts w:ascii="宋体" w:hAnsi="宋体" w:eastAsia="宋体" w:cs="宋体"/>
          <w:spacing w:val="2"/>
          <w:sz w:val="24"/>
          <w:szCs w:val="24"/>
          <w:lang w:eastAsia="zh-CN"/>
        </w:rPr>
        <w:t>个</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工作日内反馈核对结果，核对无误的，乙方应在</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个工作日内开具法</w:t>
      </w:r>
      <w:r>
        <w:rPr>
          <w:rFonts w:ascii="宋体" w:hAnsi="宋体" w:eastAsia="宋体" w:cs="宋体"/>
          <w:spacing w:val="-4"/>
          <w:sz w:val="24"/>
          <w:szCs w:val="24"/>
          <w:lang w:eastAsia="zh-CN"/>
        </w:rPr>
        <w:t>定运费增值</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税发票交付给甲方。因乙方提供的发票不符合税务部门的要求，导致甲方从乙方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取得的增值税专用发票不能报验抵扣进项税金，或虽可通过报验但报验后被税务</w:t>
      </w:r>
      <w:r>
        <w:rPr>
          <w:rFonts w:ascii="宋体" w:hAnsi="宋体" w:eastAsia="宋体" w:cs="宋体"/>
          <w:spacing w:val="1"/>
          <w:sz w:val="24"/>
          <w:szCs w:val="24"/>
          <w:lang w:eastAsia="zh-CN"/>
        </w:rPr>
        <w:t xml:space="preserve"> </w:t>
      </w:r>
      <w:r>
        <w:rPr>
          <w:rFonts w:ascii="宋体" w:hAnsi="宋体" w:eastAsia="宋体" w:cs="宋体"/>
          <w:spacing w:val="-6"/>
          <w:sz w:val="24"/>
          <w:szCs w:val="24"/>
          <w:lang w:eastAsia="zh-CN"/>
        </w:rPr>
        <w:t>机关以“</w:t>
      </w:r>
      <w:r>
        <w:rPr>
          <w:rFonts w:ascii="宋体" w:hAnsi="宋体" w:eastAsia="宋体" w:cs="宋体"/>
          <w:spacing w:val="-77"/>
          <w:sz w:val="24"/>
          <w:szCs w:val="24"/>
          <w:lang w:eastAsia="zh-CN"/>
        </w:rPr>
        <w:t xml:space="preserve"> </w:t>
      </w:r>
      <w:r>
        <w:rPr>
          <w:rFonts w:ascii="宋体" w:hAnsi="宋体" w:eastAsia="宋体" w:cs="宋体"/>
          <w:spacing w:val="-6"/>
          <w:sz w:val="24"/>
          <w:szCs w:val="24"/>
          <w:lang w:eastAsia="zh-CN"/>
        </w:rPr>
        <w:t>比对不符</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”或“失控发票</w:t>
      </w:r>
      <w:r>
        <w:rPr>
          <w:rFonts w:ascii="宋体" w:hAnsi="宋体" w:eastAsia="宋体" w:cs="宋体"/>
          <w:spacing w:val="-89"/>
          <w:sz w:val="24"/>
          <w:szCs w:val="24"/>
          <w:lang w:eastAsia="zh-CN"/>
        </w:rPr>
        <w:t xml:space="preserve"> </w:t>
      </w:r>
      <w:r>
        <w:rPr>
          <w:rFonts w:ascii="宋体" w:hAnsi="宋体" w:eastAsia="宋体" w:cs="宋体"/>
          <w:spacing w:val="-6"/>
          <w:sz w:val="24"/>
          <w:szCs w:val="24"/>
          <w:lang w:eastAsia="zh-CN"/>
        </w:rPr>
        <w:t>”等事由追缴税款，由此给甲方造成的经济损</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失，由乙方负责赔偿。</w:t>
      </w:r>
    </w:p>
    <w:p>
      <w:pPr>
        <w:spacing w:before="182" w:line="290" w:lineRule="auto"/>
        <w:ind w:left="24" w:right="62" w:firstLine="474"/>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2.5</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2"/>
          <w:sz w:val="24"/>
          <w:szCs w:val="24"/>
          <w:lang w:eastAsia="zh-CN"/>
        </w:rPr>
        <w:t>甲方在核对运费时，未扣除当月货损、货差赔偿款以及</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考核不达</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标违约款等费用的，可以在之后的运费核对时予以扣除。</w:t>
      </w:r>
    </w:p>
    <w:p>
      <w:pPr>
        <w:spacing w:before="183" w:line="289"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2.6  </w:t>
      </w:r>
      <w:r>
        <w:rPr>
          <w:rFonts w:ascii="宋体" w:hAnsi="宋体" w:eastAsia="宋体" w:cs="宋体"/>
          <w:spacing w:val="-1"/>
          <w:sz w:val="24"/>
          <w:szCs w:val="24"/>
          <w:lang w:eastAsia="zh-CN"/>
        </w:rPr>
        <w:t>如因乙方原因，不能及时递交运费结算单据，或递交的单据有</w:t>
      </w:r>
      <w:r>
        <w:rPr>
          <w:rFonts w:ascii="宋体" w:hAnsi="宋体" w:eastAsia="宋体" w:cs="宋体"/>
          <w:spacing w:val="-2"/>
          <w:sz w:val="24"/>
          <w:szCs w:val="24"/>
          <w:lang w:eastAsia="zh-CN"/>
        </w:rPr>
        <w:t>误而又未</w:t>
      </w:r>
      <w:r>
        <w:rPr>
          <w:rFonts w:ascii="宋体" w:hAnsi="宋体" w:eastAsia="宋体" w:cs="宋体"/>
          <w:sz w:val="24"/>
          <w:szCs w:val="24"/>
          <w:lang w:eastAsia="zh-CN"/>
        </w:rPr>
        <w:t xml:space="preserve"> 在甲方要求的期限内提供正确单据的，甲方则将相关的</w:t>
      </w:r>
      <w:r>
        <w:rPr>
          <w:rFonts w:ascii="宋体" w:hAnsi="宋体" w:eastAsia="宋体" w:cs="宋体"/>
          <w:spacing w:val="-1"/>
          <w:sz w:val="24"/>
          <w:szCs w:val="24"/>
          <w:lang w:eastAsia="zh-CN"/>
        </w:rPr>
        <w:t>款项转入下一期支付。</w:t>
      </w:r>
    </w:p>
    <w:p>
      <w:pPr>
        <w:spacing w:before="184" w:line="219" w:lineRule="auto"/>
        <w:ind w:right="26"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2.7</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1"/>
          <w:sz w:val="24"/>
          <w:szCs w:val="24"/>
          <w:lang w:eastAsia="zh-CN"/>
        </w:rPr>
        <w:t>甲方有权在应付给乙方的运费中优先抵扣</w:t>
      </w:r>
      <w:r>
        <w:rPr>
          <w:rFonts w:ascii="宋体" w:hAnsi="宋体" w:eastAsia="宋体" w:cs="宋体"/>
          <w:spacing w:val="-2"/>
          <w:sz w:val="24"/>
          <w:szCs w:val="24"/>
          <w:lang w:eastAsia="zh-CN"/>
        </w:rPr>
        <w:t>乙方应付的违约金和赔偿款。</w:t>
      </w:r>
    </w:p>
    <w:p>
      <w:pPr>
        <w:spacing w:before="183" w:line="220" w:lineRule="auto"/>
        <w:ind w:left="17"/>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保证金</w:t>
      </w:r>
    </w:p>
    <w:p>
      <w:pPr>
        <w:spacing w:before="183" w:line="289" w:lineRule="auto"/>
        <w:ind w:left="27"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3.1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乙方应在签订本合同当日向甲方交纳履约保</w:t>
      </w:r>
      <w:r>
        <w:rPr>
          <w:rFonts w:ascii="宋体" w:hAnsi="宋体" w:eastAsia="宋体" w:cs="宋体"/>
          <w:spacing w:val="-5"/>
          <w:sz w:val="24"/>
          <w:szCs w:val="24"/>
          <w:lang w:eastAsia="zh-CN"/>
        </w:rPr>
        <w:t>证金</w:t>
      </w:r>
      <w:r>
        <w:rPr>
          <w:rFonts w:ascii="宋体" w:hAnsi="宋体" w:eastAsia="宋体" w:cs="宋体"/>
          <w:spacing w:val="-5"/>
          <w:sz w:val="24"/>
          <w:szCs w:val="24"/>
          <w:highlight w:val="yellow"/>
          <w:lang w:eastAsia="zh-CN"/>
        </w:rPr>
        <w:t xml:space="preserve"> </w:t>
      </w:r>
      <w:r>
        <w:rPr>
          <w:rFonts w:ascii="Times New Roman" w:hAnsi="Times New Roman" w:eastAsia="Times New Roman" w:cs="Times New Roman"/>
          <w:spacing w:val="-5"/>
          <w:sz w:val="24"/>
          <w:szCs w:val="24"/>
          <w:highlight w:val="yellow"/>
          <w:lang w:eastAsia="zh-CN"/>
        </w:rPr>
        <w:t>5</w:t>
      </w:r>
      <w:r>
        <w:rPr>
          <w:rFonts w:ascii="Times New Roman" w:hAnsi="Times New Roman" w:eastAsia="Times New Roman" w:cs="Times New Roman"/>
          <w:spacing w:val="15"/>
          <w:sz w:val="24"/>
          <w:szCs w:val="24"/>
          <w:highlight w:val="yellow"/>
          <w:lang w:eastAsia="zh-CN"/>
        </w:rPr>
        <w:t xml:space="preserve"> </w:t>
      </w:r>
      <w:r>
        <w:rPr>
          <w:rFonts w:ascii="宋体" w:hAnsi="宋体" w:eastAsia="宋体" w:cs="宋体"/>
          <w:spacing w:val="-5"/>
          <w:sz w:val="24"/>
          <w:szCs w:val="24"/>
          <w:highlight w:val="yellow"/>
          <w:lang w:eastAsia="zh-CN"/>
        </w:rPr>
        <w:t>万元</w:t>
      </w:r>
      <w:r>
        <w:rPr>
          <w:rFonts w:ascii="宋体" w:hAnsi="宋体" w:eastAsia="宋体" w:cs="宋体"/>
          <w:spacing w:val="-5"/>
          <w:sz w:val="24"/>
          <w:szCs w:val="24"/>
          <w:lang w:eastAsia="zh-CN"/>
        </w:rPr>
        <w:t>，本协议无异议</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终止后，甲方将上述履约保证金（不计息）按本合同的约定退还乙方。</w:t>
      </w:r>
    </w:p>
    <w:p>
      <w:pPr>
        <w:spacing w:before="185" w:line="313" w:lineRule="auto"/>
        <w:ind w:left="22" w:right="59"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因乙方违反本合同约定所应当承担的违约金及赔偿</w:t>
      </w:r>
      <w:r>
        <w:rPr>
          <w:rFonts w:ascii="宋体" w:hAnsi="宋体" w:eastAsia="宋体" w:cs="宋体"/>
          <w:spacing w:val="-2"/>
          <w:sz w:val="24"/>
          <w:szCs w:val="24"/>
          <w:lang w:eastAsia="zh-CN"/>
        </w:rPr>
        <w:t>款，从运费中不足以</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抵扣的，甲方有权从保证金中予以抵扣，乙方应在保证金扣减后三日内自行向甲</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方及时补足。</w:t>
      </w:r>
    </w:p>
    <w:p>
      <w:pPr>
        <w:spacing w:before="182" w:line="219" w:lineRule="auto"/>
        <w:ind w:firstLine="45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3.3  </w:t>
      </w:r>
      <w:r>
        <w:rPr>
          <w:rFonts w:ascii="宋体" w:hAnsi="宋体" w:eastAsia="宋体" w:cs="宋体"/>
          <w:spacing w:val="-6"/>
          <w:sz w:val="24"/>
          <w:szCs w:val="24"/>
          <w:lang w:eastAsia="zh-CN"/>
        </w:rPr>
        <w:t>未经甲方书面同意，乙方不得提前解除合同。否则将承担违约责任</w:t>
      </w:r>
      <w:r>
        <w:rPr>
          <w:rFonts w:ascii="宋体" w:hAnsi="宋体" w:eastAsia="宋体" w:cs="宋体"/>
          <w:spacing w:val="-7"/>
          <w:sz w:val="24"/>
          <w:szCs w:val="24"/>
          <w:lang w:eastAsia="zh-CN"/>
        </w:rPr>
        <w:t>如下：</w:t>
      </w:r>
    </w:p>
    <w:p>
      <w:pPr>
        <w:spacing w:before="184" w:line="219" w:lineRule="auto"/>
        <w:ind w:left="503"/>
        <w:jc w:val="both"/>
        <w:rPr>
          <w:rFonts w:hint="eastAsia" w:ascii="宋体" w:hAnsi="宋体" w:eastAsia="宋体" w:cs="宋体"/>
          <w:sz w:val="24"/>
          <w:szCs w:val="24"/>
          <w:lang w:eastAsia="zh-CN"/>
        </w:rPr>
      </w:pPr>
      <w:r>
        <w:rPr>
          <w:rFonts w:hint="eastAsia" w:ascii="Times New Roman" w:hAnsi="Times New Roman" w:eastAsia="Times New Roman" w:cs="Times New Roman"/>
          <w:spacing w:val="-2"/>
          <w:sz w:val="24"/>
          <w:szCs w:val="24"/>
          <w:lang w:val="en-US" w:eastAsia="zh-CN"/>
        </w:rPr>
        <w:t>3.3.1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甲方不予退还履约保证金，作为违约赔偿</w:t>
      </w:r>
      <w:r>
        <w:rPr>
          <w:rFonts w:ascii="宋体" w:hAnsi="宋体" w:eastAsia="宋体" w:cs="宋体"/>
          <w:spacing w:val="-3"/>
          <w:sz w:val="24"/>
          <w:szCs w:val="24"/>
          <w:lang w:eastAsia="zh-CN"/>
        </w:rPr>
        <w:t>金；</w:t>
      </w:r>
    </w:p>
    <w:p>
      <w:pPr>
        <w:spacing w:before="182" w:line="313" w:lineRule="auto"/>
        <w:ind w:left="25" w:right="59" w:firstLine="478"/>
        <w:jc w:val="both"/>
        <w:rPr>
          <w:rFonts w:hint="eastAsia" w:ascii="宋体" w:hAnsi="宋体" w:eastAsia="宋体" w:cs="宋体"/>
          <w:sz w:val="24"/>
          <w:szCs w:val="24"/>
          <w:lang w:eastAsia="zh-CN"/>
        </w:rPr>
      </w:pPr>
      <w:r>
        <w:rPr>
          <w:rFonts w:hint="eastAsia" w:ascii="Times New Roman" w:hAnsi="Times New Roman" w:eastAsia="Times New Roman" w:cs="Times New Roman"/>
          <w:spacing w:val="1"/>
          <w:sz w:val="24"/>
          <w:szCs w:val="24"/>
          <w:lang w:val="en-US" w:eastAsia="zh-CN"/>
        </w:rPr>
        <w:t>3.3.2</w:t>
      </w:r>
      <w:r>
        <w:rPr>
          <w:rFonts w:ascii="Times New Roman" w:hAnsi="Times New Roman" w:eastAsia="Times New Roman" w:cs="Times New Roman"/>
          <w:spacing w:val="40"/>
          <w:sz w:val="24"/>
          <w:szCs w:val="24"/>
          <w:lang w:eastAsia="zh-CN"/>
        </w:rPr>
        <w:t xml:space="preserve"> </w:t>
      </w:r>
      <w:r>
        <w:rPr>
          <w:rFonts w:ascii="宋体" w:hAnsi="宋体" w:eastAsia="宋体" w:cs="宋体"/>
          <w:spacing w:val="1"/>
          <w:sz w:val="24"/>
          <w:szCs w:val="24"/>
          <w:lang w:eastAsia="zh-CN"/>
        </w:rPr>
        <w:t>乙方承担约定的违约金后，还不足以弥补甲方损失的，甲方有权继续</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就由此产生的其他损失向乙方追偿（包括但不限于二次招标费用、启动备选供应</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商增加的费用、临时采购运力费用等）。</w:t>
      </w:r>
    </w:p>
    <w:p>
      <w:pPr>
        <w:spacing w:before="184" w:line="219" w:lineRule="auto"/>
        <w:ind w:left="2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运作管理</w:t>
      </w:r>
    </w:p>
    <w:p>
      <w:pPr>
        <w:spacing w:before="122" w:line="220"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运作联络</w:t>
      </w:r>
    </w:p>
    <w:p>
      <w:pPr>
        <w:spacing w:before="182" w:line="313" w:lineRule="auto"/>
        <w:ind w:left="25" w:right="80" w:firstLine="47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4.1.1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甲方设专职运输管理人员</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1"/>
          <w:sz w:val="24"/>
          <w:szCs w:val="24"/>
          <w:lang w:eastAsia="zh-CN"/>
        </w:rPr>
        <w:t>，负责联系安排货物运输有关事宜。乙方业</w:t>
      </w:r>
      <w:r>
        <w:rPr>
          <w:rFonts w:ascii="宋体" w:hAnsi="宋体" w:eastAsia="宋体" w:cs="宋体"/>
          <w:spacing w:val="-3"/>
          <w:sz w:val="24"/>
          <w:szCs w:val="24"/>
          <w:lang w:eastAsia="zh-CN"/>
        </w:rPr>
        <w:t>务部门或车队设专职现场调度</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3"/>
          <w:sz w:val="24"/>
          <w:szCs w:val="24"/>
          <w:lang w:eastAsia="zh-CN"/>
        </w:rPr>
        <w:t>负责同甲方的联系，即与甲方货物运输有关的派</w:t>
      </w:r>
      <w:r>
        <w:rPr>
          <w:rFonts w:ascii="宋体" w:hAnsi="宋体" w:eastAsia="宋体" w:cs="宋体"/>
          <w:spacing w:val="-1"/>
          <w:sz w:val="24"/>
          <w:szCs w:val="24"/>
          <w:lang w:eastAsia="zh-CN"/>
        </w:rPr>
        <w:t>车、车辆运行跟踪、事故处理、信息反馈、费用结算等工作。</w:t>
      </w:r>
    </w:p>
    <w:p>
      <w:pPr>
        <w:spacing w:before="182"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4.1.2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乙方应按甲方要求规范单证，使用统</w:t>
      </w:r>
      <w:r>
        <w:rPr>
          <w:rFonts w:ascii="宋体" w:hAnsi="宋体" w:eastAsia="宋体" w:cs="宋体"/>
          <w:spacing w:val="-1"/>
          <w:sz w:val="24"/>
          <w:szCs w:val="24"/>
          <w:lang w:eastAsia="zh-CN"/>
        </w:rPr>
        <w:t>一的操作程序，准确记录和保留</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原始资料，及时反馈信息，实施运输、运作管理信息化。</w:t>
      </w:r>
    </w:p>
    <w:p>
      <w:pPr>
        <w:spacing w:before="183" w:line="313" w:lineRule="auto"/>
        <w:ind w:left="23" w:right="81" w:firstLine="474"/>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4.1.3</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3"/>
          <w:sz w:val="24"/>
          <w:szCs w:val="24"/>
          <w:lang w:eastAsia="zh-CN"/>
        </w:rPr>
        <w:t>乙方应为甲方提供全天</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3"/>
          <w:sz w:val="24"/>
          <w:szCs w:val="24"/>
          <w:lang w:eastAsia="zh-CN"/>
        </w:rPr>
        <w:t>小时服务（包括节假日</w:t>
      </w:r>
      <w:r>
        <w:rPr>
          <w:rFonts w:ascii="宋体" w:hAnsi="宋体" w:eastAsia="宋体" w:cs="宋体"/>
          <w:spacing w:val="7"/>
          <w:sz w:val="24"/>
          <w:szCs w:val="24"/>
          <w:lang w:eastAsia="zh-CN"/>
        </w:rPr>
        <w:t>），</w:t>
      </w:r>
      <w:r>
        <w:rPr>
          <w:rFonts w:ascii="宋体" w:hAnsi="宋体" w:eastAsia="宋体" w:cs="宋体"/>
          <w:spacing w:val="-3"/>
          <w:sz w:val="24"/>
          <w:szCs w:val="24"/>
          <w:lang w:eastAsia="zh-CN"/>
        </w:rPr>
        <w:t>保证随时能与</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运作车辆保持通讯联系。如出现无法与运作车辆联系的情况，将计入月度</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考核，并每次罚款</w:t>
      </w:r>
      <w:r>
        <w:rPr>
          <w:rFonts w:hint="eastAsia" w:ascii="宋体" w:hAnsi="宋体" w:eastAsia="宋体" w:cs="宋体"/>
          <w:spacing w:val="-3"/>
          <w:sz w:val="24"/>
          <w:szCs w:val="24"/>
          <w:lang w:val="en-US" w:eastAsia="zh-CN"/>
        </w:rPr>
        <w:t xml:space="preserve"> </w:t>
      </w:r>
      <w:r>
        <w:rPr>
          <w:rFonts w:ascii="Times New Roman" w:hAnsi="Times New Roman" w:eastAsia="Times New Roman" w:cs="Times New Roman"/>
          <w:spacing w:val="-3"/>
          <w:sz w:val="24"/>
          <w:szCs w:val="24"/>
          <w:lang w:eastAsia="zh-CN"/>
        </w:rPr>
        <w:t>100</w:t>
      </w:r>
      <w:r>
        <w:rPr>
          <w:rFonts w:hint="eastAsia" w:ascii="Times New Roman" w:hAnsi="Times New Roman" w:eastAsia="Times New Roman" w:cs="Times New Roman"/>
          <w:spacing w:val="-3"/>
          <w:sz w:val="24"/>
          <w:szCs w:val="24"/>
          <w:lang w:val="en-US" w:eastAsia="zh-CN"/>
        </w:rPr>
        <w:t xml:space="preserve"> </w:t>
      </w:r>
      <w:r>
        <w:rPr>
          <w:rFonts w:ascii="宋体" w:hAnsi="宋体" w:eastAsia="宋体" w:cs="宋体"/>
          <w:spacing w:val="-3"/>
          <w:sz w:val="24"/>
          <w:szCs w:val="24"/>
          <w:lang w:eastAsia="zh-CN"/>
        </w:rPr>
        <w:t>元。</w:t>
      </w:r>
    </w:p>
    <w:p>
      <w:pPr>
        <w:spacing w:before="183" w:line="313" w:lineRule="auto"/>
        <w:ind w:left="23" w:right="80" w:firstLine="474"/>
        <w:jc w:val="both"/>
        <w:rPr>
          <w:rFonts w:hint="default"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4.2  运作计划</w:t>
      </w:r>
    </w:p>
    <w:p>
      <w:pPr>
        <w:spacing w:before="183" w:line="313" w:lineRule="auto"/>
        <w:ind w:left="23" w:right="80" w:firstLine="47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4.2.1</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甲方将货物托运计划以微信</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邮件</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运输管理系统等方式通知乙方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或乙方相关人员，乙方</w:t>
      </w:r>
      <w:r>
        <w:rPr>
          <w:rFonts w:hint="eastAsia" w:ascii="宋体" w:hAnsi="宋体" w:eastAsia="宋体" w:cs="宋体"/>
          <w:spacing w:val="-3"/>
          <w:sz w:val="24"/>
          <w:szCs w:val="24"/>
          <w:lang w:eastAsia="zh-CN"/>
        </w:rPr>
        <w:t>接到</w:t>
      </w:r>
      <w:r>
        <w:rPr>
          <w:rFonts w:ascii="宋体" w:hAnsi="宋体" w:eastAsia="宋体" w:cs="宋体"/>
          <w:spacing w:val="-3"/>
          <w:sz w:val="24"/>
          <w:szCs w:val="24"/>
          <w:lang w:eastAsia="zh-CN"/>
        </w:rPr>
        <w:t>通知后须立即安排运输计划，并在要求时间内将落实的</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运输计划通知甲方。</w:t>
      </w:r>
    </w:p>
    <w:p>
      <w:pPr>
        <w:spacing w:before="182" w:line="290" w:lineRule="auto"/>
        <w:ind w:left="25" w:right="82"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乙方按照甲方要求提供的公路运输车</w:t>
      </w:r>
      <w:r>
        <w:rPr>
          <w:rFonts w:ascii="宋体" w:hAnsi="宋体" w:eastAsia="宋体" w:cs="宋体"/>
          <w:spacing w:val="-1"/>
          <w:sz w:val="24"/>
          <w:szCs w:val="24"/>
          <w:lang w:eastAsia="zh-CN"/>
        </w:rPr>
        <w:t>辆应是符合国六排放标准的燃油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车、燃气车、纯电动车、氢燃料电池车。</w:t>
      </w:r>
    </w:p>
    <w:p>
      <w:pPr>
        <w:spacing w:before="183" w:line="313" w:lineRule="auto"/>
        <w:ind w:left="22" w:right="80"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4.2.3  </w:t>
      </w:r>
      <w:r>
        <w:rPr>
          <w:rFonts w:ascii="宋体" w:hAnsi="宋体" w:eastAsia="宋体" w:cs="宋体"/>
          <w:spacing w:val="1"/>
          <w:sz w:val="24"/>
          <w:szCs w:val="24"/>
          <w:lang w:eastAsia="zh-CN"/>
        </w:rPr>
        <w:t>因甲方发运通知单中的错误</w:t>
      </w:r>
      <w:r>
        <w:rPr>
          <w:rFonts w:ascii="宋体" w:hAnsi="宋体" w:eastAsia="宋体" w:cs="宋体"/>
          <w:sz w:val="24"/>
          <w:szCs w:val="24"/>
          <w:lang w:eastAsia="zh-CN"/>
        </w:rPr>
        <w:t xml:space="preserve">信息造成的额外费用，由甲方承担；在运 </w:t>
      </w:r>
      <w:r>
        <w:rPr>
          <w:rFonts w:ascii="宋体" w:hAnsi="宋体" w:eastAsia="宋体" w:cs="宋体"/>
          <w:spacing w:val="-3"/>
          <w:sz w:val="24"/>
          <w:szCs w:val="24"/>
          <w:lang w:eastAsia="zh-CN"/>
        </w:rPr>
        <w:t>输途中，因甲方要求变更送货地址或要求返还货物而造成乙方的实际支出，由甲</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方承担。</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1"/>
          <w:sz w:val="24"/>
          <w:szCs w:val="24"/>
          <w:lang w:eastAsia="zh-CN"/>
        </w:rPr>
        <w:t>乙方负有向甲方提供本地和异地回</w:t>
      </w:r>
      <w:r>
        <w:rPr>
          <w:rFonts w:ascii="宋体" w:hAnsi="宋体" w:eastAsia="宋体" w:cs="宋体"/>
          <w:spacing w:val="-2"/>
          <w:sz w:val="24"/>
          <w:szCs w:val="24"/>
          <w:lang w:eastAsia="zh-CN"/>
        </w:rPr>
        <w:t>程空车信息的义务。</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4.3</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提货</w:t>
      </w:r>
    </w:p>
    <w:p>
      <w:pPr>
        <w:spacing w:before="183"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乙方应准时到达装货地提货，由于乙</w:t>
      </w:r>
      <w:r>
        <w:rPr>
          <w:rFonts w:ascii="宋体" w:hAnsi="宋体" w:eastAsia="宋体" w:cs="宋体"/>
          <w:spacing w:val="-1"/>
          <w:sz w:val="24"/>
          <w:szCs w:val="24"/>
          <w:lang w:eastAsia="zh-CN"/>
        </w:rPr>
        <w:t>方提货延迟给甲方造成的经济损</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失，由乙方承担。</w:t>
      </w:r>
    </w:p>
    <w:p>
      <w:pPr>
        <w:spacing w:before="184" w:line="289" w:lineRule="auto"/>
        <w:ind w:left="24" w:right="82"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乙方应指定专人负责提货和办理交接</w:t>
      </w:r>
      <w:r>
        <w:rPr>
          <w:rFonts w:ascii="宋体" w:hAnsi="宋体" w:eastAsia="宋体" w:cs="宋体"/>
          <w:spacing w:val="-1"/>
          <w:sz w:val="24"/>
          <w:szCs w:val="24"/>
          <w:lang w:eastAsia="zh-CN"/>
        </w:rPr>
        <w:t>手续，所指定人员必须预先以书</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面的形式提供给甲方，并得到甲方确认。</w:t>
      </w:r>
    </w:p>
    <w:p>
      <w:pPr>
        <w:spacing w:before="184" w:line="289" w:lineRule="auto"/>
        <w:ind w:left="26" w:right="82" w:firstLine="471"/>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乙方应按运输计划准时到达甲方指定</w:t>
      </w:r>
      <w:r>
        <w:rPr>
          <w:rFonts w:ascii="宋体" w:hAnsi="宋体" w:eastAsia="宋体" w:cs="宋体"/>
          <w:spacing w:val="-1"/>
          <w:sz w:val="24"/>
          <w:szCs w:val="24"/>
          <w:lang w:eastAsia="zh-CN"/>
        </w:rPr>
        <w:t>的提货地点，凭甲方提供的凭证</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或货物托运单据提货，乙方驻场人员和司机应清点准确。</w:t>
      </w:r>
    </w:p>
    <w:p>
      <w:pPr>
        <w:spacing w:before="184" w:line="289" w:lineRule="auto"/>
        <w:ind w:left="27" w:firstLine="47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4.3.4</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5"/>
          <w:sz w:val="24"/>
          <w:szCs w:val="24"/>
          <w:lang w:eastAsia="zh-CN"/>
        </w:rPr>
        <w:t>乙方驻场人员和司机须遵守仓库的有关规定，并服从工厂的调度安排。</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如有争议或出现意外情况，须立即报告甲方相关人员，并等待处理。</w:t>
      </w:r>
    </w:p>
    <w:p>
      <w:pPr>
        <w:spacing w:before="184" w:line="289" w:lineRule="auto"/>
        <w:ind w:left="27" w:firstLine="470"/>
        <w:jc w:val="both"/>
        <w:rPr>
          <w:rFonts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4.3.5  乙方与仓库方在交接货物时，乙方负责对货物进行清点，检查货物的 包装状态。</w:t>
      </w:r>
    </w:p>
    <w:p>
      <w:pPr>
        <w:spacing w:before="12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4.4</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装货</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4.4.1  </w:t>
      </w:r>
      <w:r>
        <w:rPr>
          <w:rFonts w:ascii="宋体" w:hAnsi="宋体" w:eastAsia="宋体" w:cs="宋体"/>
          <w:spacing w:val="1"/>
          <w:sz w:val="24"/>
          <w:szCs w:val="24"/>
          <w:lang w:eastAsia="zh-CN"/>
        </w:rPr>
        <w:t>在装货前，乙方需对</w:t>
      </w:r>
      <w:r>
        <w:rPr>
          <w:rFonts w:hint="eastAsia" w:ascii="宋体" w:hAnsi="宋体" w:eastAsia="宋体" w:cs="宋体"/>
          <w:spacing w:val="1"/>
          <w:sz w:val="24"/>
          <w:szCs w:val="24"/>
          <w:lang w:eastAsia="zh-CN"/>
        </w:rPr>
        <w:t>车厢</w:t>
      </w:r>
      <w:r>
        <w:rPr>
          <w:rFonts w:ascii="宋体" w:hAnsi="宋体" w:eastAsia="宋体" w:cs="宋体"/>
          <w:spacing w:val="1"/>
          <w:sz w:val="24"/>
          <w:szCs w:val="24"/>
          <w:lang w:eastAsia="zh-CN"/>
        </w:rPr>
        <w:t>底</w:t>
      </w:r>
      <w:r>
        <w:rPr>
          <w:rFonts w:ascii="宋体" w:hAnsi="宋体" w:eastAsia="宋体" w:cs="宋体"/>
          <w:sz w:val="24"/>
          <w:szCs w:val="24"/>
          <w:lang w:eastAsia="zh-CN"/>
        </w:rPr>
        <w:t>部使用</w:t>
      </w:r>
      <w:r>
        <w:rPr>
          <w:rFonts w:hint="eastAsia" w:ascii="宋体" w:hAnsi="宋体" w:eastAsia="宋体" w:cs="宋体"/>
          <w:sz w:val="24"/>
          <w:szCs w:val="24"/>
          <w:lang w:val="en-US" w:eastAsia="zh-CN"/>
        </w:rPr>
        <w:t>塑料</w:t>
      </w:r>
      <w:r>
        <w:rPr>
          <w:rFonts w:ascii="宋体" w:hAnsi="宋体" w:eastAsia="宋体" w:cs="宋体"/>
          <w:sz w:val="24"/>
          <w:szCs w:val="24"/>
          <w:lang w:eastAsia="zh-CN"/>
        </w:rPr>
        <w:t>膜做好防渗漏铺垫，对</w:t>
      </w:r>
      <w:r>
        <w:rPr>
          <w:rFonts w:hint="eastAsia" w:ascii="宋体" w:hAnsi="宋体" w:eastAsia="宋体" w:cs="宋体"/>
          <w:sz w:val="24"/>
          <w:szCs w:val="24"/>
          <w:lang w:eastAsia="zh-CN"/>
        </w:rPr>
        <w:t>车厢</w:t>
      </w:r>
      <w:r>
        <w:rPr>
          <w:rFonts w:ascii="宋体" w:hAnsi="宋体" w:eastAsia="宋体" w:cs="宋体"/>
          <w:sz w:val="24"/>
          <w:szCs w:val="24"/>
          <w:lang w:eastAsia="zh-CN"/>
        </w:rPr>
        <w:t>四周使用油布做好防摩擦防护。装车完成后加盖严</w:t>
      </w:r>
      <w:r>
        <w:rPr>
          <w:rFonts w:ascii="宋体" w:hAnsi="宋体" w:eastAsia="宋体" w:cs="宋体"/>
          <w:spacing w:val="-1"/>
          <w:sz w:val="24"/>
          <w:szCs w:val="24"/>
          <w:lang w:eastAsia="zh-CN"/>
        </w:rPr>
        <w:t>密的篷布做好防散落措施。</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4.4.2  </w:t>
      </w:r>
      <w:r>
        <w:rPr>
          <w:rFonts w:ascii="宋体" w:hAnsi="宋体" w:eastAsia="宋体" w:cs="宋体"/>
          <w:spacing w:val="1"/>
          <w:sz w:val="24"/>
          <w:szCs w:val="24"/>
          <w:lang w:eastAsia="zh-CN"/>
        </w:rPr>
        <w:t>在装货时，乙方有责任指导</w:t>
      </w:r>
      <w:r>
        <w:rPr>
          <w:rFonts w:ascii="宋体" w:hAnsi="宋体" w:eastAsia="宋体" w:cs="宋体"/>
          <w:sz w:val="24"/>
          <w:szCs w:val="24"/>
          <w:lang w:eastAsia="zh-CN"/>
        </w:rPr>
        <w:t>搬运人员或叉车司机将货物按安全规定及 标识装载于</w:t>
      </w:r>
      <w:r>
        <w:rPr>
          <w:rFonts w:hint="eastAsia" w:ascii="宋体" w:hAnsi="宋体" w:eastAsia="宋体" w:cs="宋体"/>
          <w:sz w:val="24"/>
          <w:szCs w:val="24"/>
          <w:lang w:eastAsia="zh-CN"/>
        </w:rPr>
        <w:t>车厢内</w:t>
      </w:r>
      <w:r>
        <w:rPr>
          <w:rFonts w:ascii="宋体" w:hAnsi="宋体" w:eastAsia="宋体" w:cs="宋体"/>
          <w:sz w:val="24"/>
          <w:szCs w:val="24"/>
          <w:lang w:eastAsia="zh-CN"/>
        </w:rPr>
        <w:t>，由于货物装载不当而造</w:t>
      </w:r>
      <w:r>
        <w:rPr>
          <w:rFonts w:ascii="宋体" w:hAnsi="宋体" w:eastAsia="宋体" w:cs="宋体"/>
          <w:spacing w:val="-1"/>
          <w:sz w:val="24"/>
          <w:szCs w:val="24"/>
          <w:lang w:eastAsia="zh-CN"/>
        </w:rPr>
        <w:t>成的损害责任由乙方承担。</w:t>
      </w:r>
    </w:p>
    <w:p>
      <w:pPr>
        <w:spacing w:before="184"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4.4.3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乙方应当保证车辆对货物装载的标准</w:t>
      </w:r>
      <w:r>
        <w:rPr>
          <w:rFonts w:ascii="宋体" w:hAnsi="宋体" w:eastAsia="宋体" w:cs="宋体"/>
          <w:spacing w:val="-1"/>
          <w:sz w:val="24"/>
          <w:szCs w:val="24"/>
          <w:lang w:eastAsia="zh-CN"/>
        </w:rPr>
        <w:t>符合国家交通法和相关法规的规</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定，避免所有可能出现的责任风险，不得超载、超限上路。否则，由此产生的一</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切责任</w:t>
      </w:r>
      <w:r>
        <w:rPr>
          <w:rFonts w:hint="eastAsia" w:ascii="宋体" w:hAnsi="宋体" w:eastAsia="宋体" w:cs="宋体"/>
          <w:spacing w:val="-1"/>
          <w:sz w:val="24"/>
          <w:szCs w:val="24"/>
          <w:lang w:val="en-US" w:eastAsia="zh-CN"/>
        </w:rPr>
        <w:t>和费用以及对甲方造成的损失</w:t>
      </w:r>
      <w:r>
        <w:rPr>
          <w:rFonts w:ascii="宋体" w:hAnsi="宋体" w:eastAsia="宋体" w:cs="宋体"/>
          <w:spacing w:val="-1"/>
          <w:sz w:val="24"/>
          <w:szCs w:val="24"/>
          <w:lang w:eastAsia="zh-CN"/>
        </w:rPr>
        <w:t>均由乙方承担。</w:t>
      </w:r>
    </w:p>
    <w:p>
      <w:pPr>
        <w:spacing w:before="181"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4.4.4</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甲方委托业务</w:t>
      </w:r>
      <w:r>
        <w:rPr>
          <w:rFonts w:hint="eastAsia" w:ascii="宋体" w:hAnsi="宋体" w:eastAsia="宋体" w:cs="宋体"/>
          <w:spacing w:val="-1"/>
          <w:sz w:val="24"/>
          <w:szCs w:val="24"/>
          <w:lang w:eastAsia="zh-CN"/>
        </w:rPr>
        <w:t>属于</w:t>
      </w:r>
      <w:r>
        <w:rPr>
          <w:rFonts w:ascii="宋体" w:hAnsi="宋体" w:eastAsia="宋体" w:cs="宋体"/>
          <w:spacing w:val="-1"/>
          <w:sz w:val="24"/>
          <w:szCs w:val="24"/>
          <w:lang w:eastAsia="zh-CN"/>
        </w:rPr>
        <w:t>整车运输的，在装货时，乙方必须确保甲方货物不与</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其它物品配装和堆放，否则，乙方应承担所有损害赔偿责任。</w:t>
      </w:r>
    </w:p>
    <w:p>
      <w:pPr>
        <w:spacing w:before="184" w:line="221"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4.5</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在途</w:t>
      </w:r>
    </w:p>
    <w:p>
      <w:pPr>
        <w:spacing w:before="179"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乙方司机在运输途中应遵守交通规则</w:t>
      </w:r>
      <w:r>
        <w:rPr>
          <w:rFonts w:ascii="宋体" w:hAnsi="宋体" w:eastAsia="宋体" w:cs="宋体"/>
          <w:spacing w:val="-1"/>
          <w:sz w:val="24"/>
          <w:szCs w:val="24"/>
          <w:lang w:eastAsia="zh-CN"/>
        </w:rPr>
        <w:t>，安全驾驶、文明运输，因违反</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规定所造成的一切事故责任及经济损失概由乙方自行承担。</w:t>
      </w:r>
    </w:p>
    <w:p>
      <w:pPr>
        <w:spacing w:before="183"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4.5.2  </w:t>
      </w:r>
      <w:r>
        <w:rPr>
          <w:rFonts w:ascii="宋体" w:hAnsi="宋体" w:eastAsia="宋体" w:cs="宋体"/>
          <w:spacing w:val="1"/>
          <w:sz w:val="24"/>
          <w:szCs w:val="24"/>
          <w:lang w:eastAsia="zh-CN"/>
        </w:rPr>
        <w:t>未经甲方同意，乙方不得在运输</w:t>
      </w:r>
      <w:r>
        <w:rPr>
          <w:rFonts w:ascii="宋体" w:hAnsi="宋体" w:eastAsia="宋体" w:cs="宋体"/>
          <w:sz w:val="24"/>
          <w:szCs w:val="24"/>
          <w:lang w:eastAsia="zh-CN"/>
        </w:rPr>
        <w:t xml:space="preserve">途中装卸货物、擅自加载其他货物、 </w:t>
      </w:r>
      <w:r>
        <w:rPr>
          <w:rFonts w:ascii="宋体" w:hAnsi="宋体" w:eastAsia="宋体" w:cs="宋体"/>
          <w:spacing w:val="-3"/>
          <w:sz w:val="24"/>
          <w:szCs w:val="24"/>
          <w:lang w:eastAsia="zh-CN"/>
        </w:rPr>
        <w:t>改变货物的装卸方式或拆开货物外包装。乙方违反该约定造成货物损坏、延期送</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达等后果的，由乙方承担全部违约及赔偿责任。</w:t>
      </w:r>
    </w:p>
    <w:p>
      <w:pPr>
        <w:spacing w:before="183" w:line="313" w:lineRule="auto"/>
        <w:ind w:left="24" w:right="58"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4.5.3  </w:t>
      </w:r>
      <w:r>
        <w:rPr>
          <w:rFonts w:ascii="宋体" w:hAnsi="宋体" w:eastAsia="宋体" w:cs="宋体"/>
          <w:spacing w:val="1"/>
          <w:sz w:val="24"/>
          <w:szCs w:val="24"/>
          <w:lang w:eastAsia="zh-CN"/>
        </w:rPr>
        <w:t>若乙方未能按照运输时间要</w:t>
      </w:r>
      <w:r>
        <w:rPr>
          <w:rFonts w:ascii="宋体" w:hAnsi="宋体" w:eastAsia="宋体" w:cs="宋体"/>
          <w:sz w:val="24"/>
          <w:szCs w:val="24"/>
          <w:lang w:eastAsia="zh-CN"/>
        </w:rPr>
        <w:t xml:space="preserve">求到达送货地的，乙方应及时电话通知甲 </w:t>
      </w:r>
      <w:r>
        <w:rPr>
          <w:rFonts w:ascii="宋体" w:hAnsi="宋体" w:eastAsia="宋体" w:cs="宋体"/>
          <w:spacing w:val="-3"/>
          <w:sz w:val="24"/>
          <w:szCs w:val="24"/>
          <w:lang w:eastAsia="zh-CN"/>
        </w:rPr>
        <w:t>方联络人，向甲方报告延误原因、车辆当前所在位置以及预计到达时间，并向甲</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方提交交通或其他政府部门的证明文件。</w:t>
      </w:r>
    </w:p>
    <w:p>
      <w:pPr>
        <w:spacing w:before="182" w:line="325"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乙方在运输过程中应当接受甲方的监</w:t>
      </w:r>
      <w:r>
        <w:rPr>
          <w:rFonts w:ascii="宋体" w:hAnsi="宋体" w:eastAsia="宋体" w:cs="宋体"/>
          <w:spacing w:val="-1"/>
          <w:sz w:val="24"/>
          <w:szCs w:val="24"/>
          <w:lang w:eastAsia="zh-CN"/>
        </w:rPr>
        <w:t>督、指导和质询。乙方应为司机</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配备良好的通讯设备，并按照甲方的要求所有参与运输的车辆须加装定位仪、视</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频监控等相关设施，并接入提货地点智慧物流系统（根据项目方的需求），以便</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对货物进行在途追踪。</w:t>
      </w:r>
    </w:p>
    <w:p>
      <w:pPr>
        <w:spacing w:before="184" w:line="313" w:lineRule="auto"/>
        <w:ind w:left="22" w:firstLine="475"/>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4.5.4 </w:t>
      </w:r>
      <w:r>
        <w:rPr>
          <w:rFonts w:ascii="宋体" w:hAnsi="宋体" w:eastAsia="宋体" w:cs="宋体"/>
          <w:spacing w:val="-3"/>
          <w:sz w:val="24"/>
          <w:szCs w:val="24"/>
          <w:lang w:eastAsia="zh-CN"/>
        </w:rPr>
        <w:t>若甲方对运输路线有明确要求的，则乙方须严格按照该指定路线行驶；</w:t>
      </w:r>
      <w:r>
        <w:rPr>
          <w:rFonts w:ascii="宋体" w:hAnsi="宋体" w:eastAsia="宋体" w:cs="宋体"/>
          <w:spacing w:val="11"/>
          <w:sz w:val="24"/>
          <w:szCs w:val="24"/>
          <w:lang w:eastAsia="zh-CN"/>
        </w:rPr>
        <w:t xml:space="preserve"> </w:t>
      </w:r>
      <w:r>
        <w:rPr>
          <w:rFonts w:ascii="宋体" w:hAnsi="宋体" w:eastAsia="宋体" w:cs="宋体"/>
          <w:spacing w:val="-3"/>
          <w:sz w:val="24"/>
          <w:szCs w:val="24"/>
          <w:lang w:eastAsia="zh-CN"/>
        </w:rPr>
        <w:t>任何未经甲方同意的路线偏离均构成违约，乙方应立即纠正并承担由此给甲方造</w:t>
      </w:r>
      <w:r>
        <w:rPr>
          <w:rFonts w:ascii="宋体" w:hAnsi="宋体" w:eastAsia="宋体" w:cs="宋体"/>
          <w:spacing w:val="1"/>
          <w:sz w:val="24"/>
          <w:szCs w:val="24"/>
          <w:lang w:eastAsia="zh-CN"/>
        </w:rPr>
        <w:t xml:space="preserve"> </w:t>
      </w:r>
      <w:r>
        <w:rPr>
          <w:rFonts w:ascii="宋体" w:hAnsi="宋体" w:eastAsia="宋体" w:cs="宋体"/>
          <w:sz w:val="24"/>
          <w:szCs w:val="24"/>
          <w:lang w:eastAsia="zh-CN"/>
        </w:rPr>
        <w:t>成的一切损失，且每发生一次偏离，乙方还应</w:t>
      </w:r>
      <w:r>
        <w:rPr>
          <w:rFonts w:ascii="宋体" w:hAnsi="宋体" w:eastAsia="宋体" w:cs="宋体"/>
          <w:spacing w:val="-1"/>
          <w:sz w:val="24"/>
          <w:szCs w:val="24"/>
          <w:lang w:eastAsia="zh-CN"/>
        </w:rPr>
        <w:t>向甲方支付违约金</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2000 </w:t>
      </w:r>
      <w:r>
        <w:rPr>
          <w:rFonts w:ascii="宋体" w:hAnsi="宋体" w:eastAsia="宋体" w:cs="宋体"/>
          <w:spacing w:val="-1"/>
          <w:sz w:val="24"/>
          <w:szCs w:val="24"/>
          <w:lang w:eastAsia="zh-CN"/>
        </w:rPr>
        <w:t>元。</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4.6</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交货</w:t>
      </w:r>
    </w:p>
    <w:p>
      <w:pPr>
        <w:spacing w:before="182" w:line="325" w:lineRule="auto"/>
        <w:ind w:left="22" w:right="58" w:firstLine="475"/>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4.6.1  乙方应按本合同约定的运输时间将货物安全送达收货地。如由于延迟 交货造成甲方及甲方客户经济损失的，甲方有权向乙方索赔全部损失，同时计入KPI 考核。</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4.6.2  乙方司机应在货物到达前 2~ 12 小时（以甲方确定的各线路时间为准）</w:t>
      </w:r>
      <w:r>
        <w:rPr>
          <w:rFonts w:hint="eastAsia" w:ascii="Times New Roman" w:hAnsi="Times New Roman" w:eastAsia="Times New Roman" w:cs="Times New Roman"/>
          <w:sz w:val="24"/>
          <w:szCs w:val="24"/>
          <w:lang w:eastAsia="zh-CN"/>
        </w:rPr>
        <w:t>，以</w:t>
      </w:r>
      <w:r>
        <w:rPr>
          <w:rFonts w:ascii="Times New Roman" w:hAnsi="Times New Roman" w:eastAsia="Times New Roman" w:cs="Times New Roman"/>
          <w:sz w:val="24"/>
          <w:szCs w:val="24"/>
          <w:lang w:eastAsia="zh-CN"/>
        </w:rPr>
        <w:t xml:space="preserve"> 电话/小程序等形式通知收货方做好准备。</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4.6.3  交货时，乙方司机必须遵守厂区的有关规定，服从仓管的调度安排。 如有争议，或出现意外情况，须立即报告甲方相关人员，并等待处理。</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4.6.4  乙方必须将货物交由送货凭证和货物托运单据上甲方指定的收货人签 收（根据项目而定）。</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4.6.5  </w:t>
      </w:r>
      <w:r>
        <w:rPr>
          <w:rFonts w:ascii="宋体" w:hAnsi="宋体" w:eastAsia="宋体" w:cs="宋体"/>
          <w:sz w:val="24"/>
          <w:szCs w:val="24"/>
          <w:lang w:eastAsia="zh-CN"/>
        </w:rPr>
        <w:t>收货时，乙方应与收货人对货物进行清点，记录货物的</w:t>
      </w:r>
      <w:r>
        <w:rPr>
          <w:rFonts w:ascii="宋体" w:hAnsi="宋体" w:eastAsia="宋体" w:cs="宋体"/>
          <w:spacing w:val="-1"/>
          <w:sz w:val="24"/>
          <w:szCs w:val="24"/>
          <w:lang w:eastAsia="zh-CN"/>
        </w:rPr>
        <w:t>损耗情况。</w:t>
      </w:r>
    </w:p>
    <w:p>
      <w:pPr>
        <w:spacing w:before="185" w:line="289" w:lineRule="auto"/>
        <w:ind w:left="27" w:right="63" w:firstLine="47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4.6.6  </w:t>
      </w:r>
      <w:r>
        <w:rPr>
          <w:rFonts w:ascii="宋体" w:hAnsi="宋体" w:eastAsia="宋体" w:cs="宋体"/>
          <w:spacing w:val="1"/>
          <w:sz w:val="24"/>
          <w:szCs w:val="24"/>
          <w:lang w:eastAsia="zh-CN"/>
        </w:rPr>
        <w:t>如签收时货物有缺损，乙方</w:t>
      </w:r>
      <w:r>
        <w:rPr>
          <w:rFonts w:ascii="宋体" w:hAnsi="宋体" w:eastAsia="宋体" w:cs="宋体"/>
          <w:sz w:val="24"/>
          <w:szCs w:val="24"/>
          <w:lang w:eastAsia="zh-CN"/>
        </w:rPr>
        <w:t xml:space="preserve">应当场反馈给甲方运输调度专员，如乙方 </w:t>
      </w:r>
      <w:r>
        <w:rPr>
          <w:rFonts w:ascii="宋体" w:hAnsi="宋体" w:eastAsia="宋体" w:cs="宋体"/>
          <w:spacing w:val="-1"/>
          <w:sz w:val="24"/>
          <w:szCs w:val="24"/>
          <w:lang w:eastAsia="zh-CN"/>
        </w:rPr>
        <w:t>不需当场向收货方赔偿，则应把损失赔偿给甲方，或由甲方在运费中扣除。</w:t>
      </w:r>
    </w:p>
    <w:p>
      <w:pPr>
        <w:spacing w:before="183" w:line="332"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4.6.7  </w:t>
      </w:r>
      <w:r>
        <w:rPr>
          <w:rFonts w:ascii="宋体" w:hAnsi="宋体" w:eastAsia="宋体" w:cs="宋体"/>
          <w:spacing w:val="1"/>
          <w:sz w:val="24"/>
          <w:szCs w:val="24"/>
          <w:lang w:eastAsia="zh-CN"/>
        </w:rPr>
        <w:t>如发生交通意外或不可预见</w:t>
      </w:r>
      <w:r>
        <w:rPr>
          <w:rFonts w:ascii="宋体" w:hAnsi="宋体" w:eastAsia="宋体" w:cs="宋体"/>
          <w:sz w:val="24"/>
          <w:szCs w:val="24"/>
          <w:lang w:eastAsia="zh-CN"/>
        </w:rPr>
        <w:t xml:space="preserve">的情况而造成车辆和货物受损，乙方应按 </w:t>
      </w:r>
      <w:r>
        <w:rPr>
          <w:rFonts w:ascii="宋体" w:hAnsi="宋体" w:eastAsia="宋体" w:cs="宋体"/>
          <w:spacing w:val="-3"/>
          <w:sz w:val="24"/>
          <w:szCs w:val="24"/>
          <w:lang w:eastAsia="zh-CN"/>
        </w:rPr>
        <w:t>甲方的应急预案执行，不得随意将货物残值丢弃或擅自处理。根据甲方的应急预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案，乙方负责将货物运输至甲方的指定地址卸货，并承担所产生的运费，如因乙</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方责任造成货物受损，乙方必须向甲方赔偿货物损失，乙方还必须承担因货物不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能按时送达给甲方造成的其他损失。</w:t>
      </w:r>
    </w:p>
    <w:p>
      <w:pPr>
        <w:spacing w:before="183" w:line="289" w:lineRule="auto"/>
        <w:ind w:left="31" w:right="63" w:firstLine="46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4.6.8  </w:t>
      </w:r>
      <w:r>
        <w:rPr>
          <w:rFonts w:ascii="宋体" w:hAnsi="宋体" w:eastAsia="宋体" w:cs="宋体"/>
          <w:spacing w:val="1"/>
          <w:sz w:val="24"/>
          <w:szCs w:val="24"/>
          <w:lang w:eastAsia="zh-CN"/>
        </w:rPr>
        <w:t>交货时，乙方应按甲方要求</w:t>
      </w:r>
      <w:r>
        <w:rPr>
          <w:rFonts w:ascii="宋体" w:hAnsi="宋体" w:eastAsia="宋体" w:cs="宋体"/>
          <w:sz w:val="24"/>
          <w:szCs w:val="24"/>
          <w:lang w:eastAsia="zh-CN"/>
        </w:rPr>
        <w:t xml:space="preserve">提供相关材料，以达到证明卸货地为指定 </w:t>
      </w:r>
      <w:r>
        <w:rPr>
          <w:rFonts w:ascii="宋体" w:hAnsi="宋体" w:eastAsia="宋体" w:cs="宋体"/>
          <w:spacing w:val="-3"/>
          <w:sz w:val="24"/>
          <w:szCs w:val="24"/>
          <w:lang w:eastAsia="zh-CN"/>
        </w:rPr>
        <w:t>收货地的目的。</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4.7</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卸货</w:t>
      </w:r>
    </w:p>
    <w:p>
      <w:pPr>
        <w:spacing w:before="184" w:line="289" w:lineRule="auto"/>
        <w:ind w:left="42" w:right="63" w:firstLine="45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乙方不负责卸货任务的，乙方仍应积</w:t>
      </w:r>
      <w:r>
        <w:rPr>
          <w:rFonts w:ascii="宋体" w:hAnsi="宋体" w:eastAsia="宋体" w:cs="宋体"/>
          <w:spacing w:val="-1"/>
          <w:sz w:val="24"/>
          <w:szCs w:val="24"/>
          <w:lang w:eastAsia="zh-CN"/>
        </w:rPr>
        <w:t>极配合收货人进行卸货作业，若</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因乙方原因造成的货物损害，乙方应承担赔偿责任。</w:t>
      </w:r>
    </w:p>
    <w:p>
      <w:pPr>
        <w:spacing w:before="183" w:line="290" w:lineRule="auto"/>
        <w:ind w:left="52" w:right="63" w:firstLine="44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乙方负责卸货任务的，则清点、卸货</w:t>
      </w:r>
      <w:r>
        <w:rPr>
          <w:rFonts w:ascii="宋体" w:hAnsi="宋体" w:eastAsia="宋体" w:cs="宋体"/>
          <w:spacing w:val="-1"/>
          <w:sz w:val="24"/>
          <w:szCs w:val="24"/>
          <w:lang w:eastAsia="zh-CN"/>
        </w:rPr>
        <w:t>时所发生的所有货物损坏责任均</w:t>
      </w:r>
      <w:r>
        <w:rPr>
          <w:rFonts w:ascii="宋体" w:hAnsi="宋体" w:eastAsia="宋体" w:cs="宋体"/>
          <w:spacing w:val="1"/>
          <w:sz w:val="24"/>
          <w:szCs w:val="24"/>
          <w:lang w:eastAsia="zh-CN"/>
        </w:rPr>
        <w:t xml:space="preserve"> </w:t>
      </w:r>
      <w:r>
        <w:rPr>
          <w:rFonts w:ascii="宋体" w:hAnsi="宋体" w:eastAsia="宋体" w:cs="宋体"/>
          <w:spacing w:val="-7"/>
          <w:sz w:val="24"/>
          <w:szCs w:val="24"/>
          <w:lang w:eastAsia="zh-CN"/>
        </w:rPr>
        <w:t>由乙方承担。</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4.8</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单据管理</w:t>
      </w:r>
    </w:p>
    <w:p>
      <w:pPr>
        <w:spacing w:before="183" w:line="313" w:lineRule="auto"/>
        <w:ind w:left="22" w:right="61"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4.8.1  </w:t>
      </w:r>
      <w:r>
        <w:rPr>
          <w:rFonts w:ascii="宋体" w:hAnsi="宋体" w:eastAsia="宋体" w:cs="宋体"/>
          <w:spacing w:val="1"/>
          <w:sz w:val="24"/>
          <w:szCs w:val="24"/>
          <w:lang w:eastAsia="zh-CN"/>
        </w:rPr>
        <w:t>交货时，乙方应按要求督促</w:t>
      </w:r>
      <w:r>
        <w:rPr>
          <w:rFonts w:ascii="宋体" w:hAnsi="宋体" w:eastAsia="宋体" w:cs="宋体"/>
          <w:sz w:val="24"/>
          <w:szCs w:val="24"/>
          <w:lang w:eastAsia="zh-CN"/>
        </w:rPr>
        <w:t xml:space="preserve">收货人签收并加盖有效印章对单证进行确 </w:t>
      </w:r>
      <w:r>
        <w:rPr>
          <w:rFonts w:ascii="宋体" w:hAnsi="宋体" w:eastAsia="宋体" w:cs="宋体"/>
          <w:spacing w:val="-3"/>
          <w:sz w:val="24"/>
          <w:szCs w:val="24"/>
          <w:lang w:eastAsia="zh-CN"/>
        </w:rPr>
        <w:t>认，完整的签收应至少注明收货数量、损耗情况、收货人、公章和收货日期（根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据项目而定）。</w:t>
      </w:r>
    </w:p>
    <w:p>
      <w:pPr>
        <w:spacing w:before="121" w:line="290" w:lineRule="auto"/>
        <w:ind w:left="25" w:firstLine="472"/>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 xml:space="preserve">4.8.2  </w:t>
      </w:r>
      <w:r>
        <w:rPr>
          <w:rFonts w:ascii="宋体" w:hAnsi="宋体" w:eastAsia="宋体" w:cs="宋体"/>
          <w:spacing w:val="1"/>
          <w:sz w:val="24"/>
          <w:szCs w:val="24"/>
          <w:lang w:eastAsia="zh-CN"/>
        </w:rPr>
        <w:t>收货人签收货物后，乙方应</w:t>
      </w:r>
      <w:r>
        <w:rPr>
          <w:rFonts w:ascii="宋体" w:hAnsi="宋体" w:eastAsia="宋体" w:cs="宋体"/>
          <w:sz w:val="24"/>
          <w:szCs w:val="24"/>
          <w:lang w:eastAsia="zh-CN"/>
        </w:rPr>
        <w:t xml:space="preserve">在规定时间内将货物已送到的信息通过电 </w:t>
      </w:r>
      <w:r>
        <w:rPr>
          <w:rFonts w:ascii="宋体" w:hAnsi="宋体" w:eastAsia="宋体" w:cs="宋体"/>
          <w:spacing w:val="-3"/>
          <w:sz w:val="24"/>
          <w:szCs w:val="24"/>
          <w:lang w:eastAsia="zh-CN"/>
        </w:rPr>
        <w:t>告、传真、系统上传等方式回复给甲方，并将运输签收单证原件送交甲方，单证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要求准确、齐全、规范。</w:t>
      </w:r>
    </w:p>
    <w:p>
      <w:pPr>
        <w:spacing w:before="121" w:line="290" w:lineRule="auto"/>
        <w:ind w:left="25"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4.8.3  </w:t>
      </w:r>
      <w:r>
        <w:rPr>
          <w:rFonts w:ascii="宋体" w:hAnsi="宋体" w:eastAsia="宋体" w:cs="宋体"/>
          <w:sz w:val="24"/>
          <w:szCs w:val="24"/>
          <w:lang w:eastAsia="zh-CN"/>
        </w:rPr>
        <w:t>签收单正本超期交回，甲方有权按</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 xml:space="preserve">KPI </w:t>
      </w:r>
      <w:r>
        <w:rPr>
          <w:rFonts w:ascii="宋体" w:hAnsi="宋体" w:eastAsia="宋体" w:cs="宋体"/>
          <w:sz w:val="24"/>
          <w:szCs w:val="24"/>
          <w:lang w:eastAsia="zh-CN"/>
        </w:rPr>
        <w:t>考核要</w:t>
      </w:r>
      <w:r>
        <w:rPr>
          <w:rFonts w:ascii="宋体" w:hAnsi="宋体" w:eastAsia="宋体" w:cs="宋体"/>
          <w:spacing w:val="-1"/>
          <w:sz w:val="24"/>
          <w:szCs w:val="24"/>
          <w:lang w:eastAsia="zh-CN"/>
        </w:rPr>
        <w:t>求作相关处理。若甲方</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客户因此对甲方进行违约处罚造成甲方经济损失的，该损失应由乙方赔偿甲方。</w:t>
      </w:r>
    </w:p>
    <w:p>
      <w:pPr>
        <w:spacing w:before="181" w:line="290" w:lineRule="auto"/>
        <w:ind w:left="46" w:right="56" w:firstLine="45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4.8.4  </w:t>
      </w:r>
      <w:r>
        <w:rPr>
          <w:rFonts w:ascii="宋体" w:hAnsi="宋体" w:eastAsia="宋体" w:cs="宋体"/>
          <w:spacing w:val="1"/>
          <w:sz w:val="24"/>
          <w:szCs w:val="24"/>
          <w:lang w:eastAsia="zh-CN"/>
        </w:rPr>
        <w:t>对于无回单或回单签收不符</w:t>
      </w:r>
      <w:r>
        <w:rPr>
          <w:rFonts w:ascii="宋体" w:hAnsi="宋体" w:eastAsia="宋体" w:cs="宋体"/>
          <w:sz w:val="24"/>
          <w:szCs w:val="24"/>
          <w:lang w:eastAsia="zh-CN"/>
        </w:rPr>
        <w:t xml:space="preserve">合要求的，甲方有权不支付乙方运费，且 </w:t>
      </w:r>
      <w:r>
        <w:rPr>
          <w:rFonts w:ascii="宋体" w:hAnsi="宋体" w:eastAsia="宋体" w:cs="宋体"/>
          <w:spacing w:val="-2"/>
          <w:sz w:val="24"/>
          <w:szCs w:val="24"/>
          <w:lang w:eastAsia="zh-CN"/>
        </w:rPr>
        <w:t>乙方应承担由此产生的全部赔偿责任。</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4.9</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系统操作</w:t>
      </w:r>
    </w:p>
    <w:p>
      <w:pPr>
        <w:spacing w:before="183" w:line="360" w:lineRule="auto"/>
        <w:ind w:left="24" w:right="53"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4.9.1  </w:t>
      </w:r>
      <w:r>
        <w:rPr>
          <w:rFonts w:ascii="宋体" w:hAnsi="宋体" w:eastAsia="宋体" w:cs="宋体"/>
          <w:spacing w:val="-2"/>
          <w:sz w:val="24"/>
          <w:szCs w:val="24"/>
          <w:lang w:eastAsia="zh-CN"/>
        </w:rPr>
        <w:t>如甲方要求，乙方应配合，通过小程序或</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2"/>
          <w:sz w:val="24"/>
          <w:szCs w:val="24"/>
          <w:lang w:eastAsia="zh-CN"/>
        </w:rPr>
        <w:t xml:space="preserve">APP </w:t>
      </w:r>
      <w:r>
        <w:rPr>
          <w:rFonts w:ascii="宋体" w:hAnsi="宋体" w:eastAsia="宋体" w:cs="宋体"/>
          <w:spacing w:val="-2"/>
          <w:sz w:val="24"/>
          <w:szCs w:val="24"/>
          <w:lang w:eastAsia="zh-CN"/>
        </w:rPr>
        <w:t>系统处理订单，并指导</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司机应用</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或小程序，确保运输订单节点与轨迹真实，未达到考核指标，乙</w:t>
      </w:r>
      <w:r>
        <w:rPr>
          <w:rFonts w:ascii="宋体" w:hAnsi="宋体" w:eastAsia="宋体" w:cs="宋体"/>
          <w:spacing w:val="13"/>
          <w:sz w:val="24"/>
          <w:szCs w:val="24"/>
          <w:lang w:eastAsia="zh-CN"/>
        </w:rPr>
        <w:t xml:space="preserve"> </w:t>
      </w:r>
      <w:r>
        <w:rPr>
          <w:rFonts w:ascii="宋体" w:hAnsi="宋体" w:eastAsia="宋体" w:cs="宋体"/>
          <w:spacing w:val="-2"/>
          <w:sz w:val="24"/>
          <w:szCs w:val="24"/>
          <w:lang w:eastAsia="zh-CN"/>
        </w:rPr>
        <w:t>方应承担相应处罚。</w:t>
      </w:r>
    </w:p>
    <w:p>
      <w:pPr>
        <w:spacing w:line="218"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pPr>
        <w:spacing w:before="184" w:line="360" w:lineRule="auto"/>
        <w:ind w:left="24" w:right="53"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 xml:space="preserve">可以 </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pPr>
        <w:spacing w:before="1" w:line="218"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终止本合同的履行，并拒付对乙方所有未付的运费；</w:t>
      </w:r>
    </w:p>
    <w:p>
      <w:pPr>
        <w:spacing w:before="184"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pPr>
        <w:spacing w:before="183"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pPr>
        <w:spacing w:before="184" w:line="313" w:lineRule="auto"/>
        <w:ind w:left="24" w:right="18"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作群上传运输过程信息，因乙方未按要求操作，造成被认定为异地卸货的后果，</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由乙方承受。</w:t>
      </w:r>
    </w:p>
    <w:p>
      <w:pPr>
        <w:spacing w:before="183" w:line="289" w:lineRule="auto"/>
        <w:ind w:left="22" w:right="53" w:firstLine="48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在异地卸货的，甲方可以认定乙方存在异地卸货行为。</w:t>
      </w:r>
    </w:p>
    <w:p>
      <w:pPr>
        <w:spacing w:before="184" w:line="313" w:lineRule="auto"/>
        <w:ind w:left="27" w:right="53" w:firstLine="47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hint="eastAsia" w:ascii="Times New Roman" w:hAnsi="Times New Roman" w:eastAsia="Times New Roman" w:cs="Times New Roman"/>
          <w:spacing w:val="-2"/>
          <w:sz w:val="24"/>
          <w:szCs w:val="24"/>
          <w:lang w:val="en-US" w:eastAsia="zh-CN"/>
        </w:rPr>
        <w:t>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卸货的违约责任。</w:t>
      </w:r>
    </w:p>
    <w:p>
      <w:pPr>
        <w:spacing w:before="184"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6.</w:t>
      </w:r>
      <w:r>
        <w:rPr>
          <w:rFonts w:ascii="宋体" w:hAnsi="宋体" w:eastAsia="宋体" w:cs="宋体"/>
          <w:b/>
          <w:bCs/>
          <w:spacing w:val="-3"/>
          <w:sz w:val="24"/>
          <w:szCs w:val="24"/>
          <w:lang w:eastAsia="zh-CN"/>
        </w:rPr>
        <w:t>事故预处理</w:t>
      </w:r>
    </w:p>
    <w:p>
      <w:pPr>
        <w:spacing w:before="183" w:line="313" w:lineRule="auto"/>
        <w:ind w:left="23" w:right="53"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6.1  </w:t>
      </w:r>
      <w:r>
        <w:rPr>
          <w:rFonts w:ascii="宋体" w:hAnsi="宋体" w:eastAsia="宋体" w:cs="宋体"/>
          <w:spacing w:val="-1"/>
          <w:sz w:val="24"/>
          <w:szCs w:val="24"/>
          <w:lang w:eastAsia="zh-CN"/>
        </w:rPr>
        <w:t>如遇交通、盗抢、自然灾害等事故，乙方应尽快告</w:t>
      </w:r>
      <w:r>
        <w:rPr>
          <w:rFonts w:ascii="宋体" w:hAnsi="宋体" w:eastAsia="宋体" w:cs="宋体"/>
          <w:spacing w:val="-2"/>
          <w:sz w:val="24"/>
          <w:szCs w:val="24"/>
          <w:lang w:eastAsia="zh-CN"/>
        </w:rPr>
        <w:t>知甲方。同时，乙方</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应向甲方提供交通、公安或其他政府主管部门的有关证明文件以及现场照片等资</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料。</w:t>
      </w:r>
    </w:p>
    <w:p>
      <w:pPr>
        <w:spacing w:before="122" w:line="289" w:lineRule="auto"/>
        <w:ind w:left="43" w:right="7" w:firstLine="461"/>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6.2</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乙方负责运输过程中运输事故的处理、人员伤亡</w:t>
      </w:r>
      <w:r>
        <w:rPr>
          <w:rFonts w:ascii="宋体" w:hAnsi="宋体" w:eastAsia="宋体" w:cs="宋体"/>
          <w:spacing w:val="-3"/>
          <w:sz w:val="24"/>
          <w:szCs w:val="24"/>
          <w:lang w:eastAsia="zh-CN"/>
        </w:rPr>
        <w:t>的赔付以及货损记录等</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事项，并积极配合主管机关对事故进行处理。</w:t>
      </w:r>
    </w:p>
    <w:p>
      <w:pPr>
        <w:spacing w:before="122" w:line="289" w:lineRule="auto"/>
        <w:ind w:left="43" w:right="7" w:firstLine="461"/>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 xml:space="preserve">6.3  </w:t>
      </w:r>
      <w:r>
        <w:rPr>
          <w:rFonts w:ascii="宋体" w:hAnsi="宋体" w:eastAsia="宋体" w:cs="宋体"/>
          <w:spacing w:val="-1"/>
          <w:sz w:val="24"/>
          <w:szCs w:val="24"/>
          <w:lang w:eastAsia="zh-CN"/>
        </w:rPr>
        <w:t>在运输过程中出现不能按规定时间送达货物，收货</w:t>
      </w:r>
      <w:r>
        <w:rPr>
          <w:rFonts w:ascii="宋体" w:hAnsi="宋体" w:eastAsia="宋体" w:cs="宋体"/>
          <w:spacing w:val="-2"/>
          <w:sz w:val="24"/>
          <w:szCs w:val="24"/>
          <w:lang w:eastAsia="zh-CN"/>
        </w:rPr>
        <w:t>人拒收货物，交货时</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品种、数量、规格不符等异常情况的，乙方应立即向甲方报告，不得私自处理。</w:t>
      </w:r>
    </w:p>
    <w:p>
      <w:pPr>
        <w:spacing w:before="122" w:line="289" w:lineRule="auto"/>
        <w:ind w:left="43" w:right="7" w:firstLine="46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6.4  </w:t>
      </w:r>
      <w:r>
        <w:rPr>
          <w:rFonts w:ascii="宋体" w:hAnsi="宋体" w:eastAsia="宋体" w:cs="宋体"/>
          <w:spacing w:val="-1"/>
          <w:sz w:val="24"/>
          <w:szCs w:val="24"/>
          <w:lang w:eastAsia="zh-CN"/>
        </w:rPr>
        <w:t>因乙方处理不当造成损失扩大的，扩大部分的损失</w:t>
      </w:r>
      <w:r>
        <w:rPr>
          <w:rFonts w:ascii="宋体" w:hAnsi="宋体" w:eastAsia="宋体" w:cs="宋体"/>
          <w:spacing w:val="-2"/>
          <w:sz w:val="24"/>
          <w:szCs w:val="24"/>
          <w:lang w:eastAsia="zh-CN"/>
        </w:rPr>
        <w:t>由乙方承担全部赔偿</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责任。</w:t>
      </w:r>
    </w:p>
    <w:p>
      <w:pPr>
        <w:spacing w:before="182" w:line="219"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pPr>
        <w:spacing w:before="183"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pPr>
        <w:spacing w:before="184" w:line="219" w:lineRule="auto"/>
        <w:ind w:left="50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pPr>
        <w:spacing w:before="184"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rPr>
        <w:t>乙方应按货物的价值双倍赔偿甲方。</w:t>
      </w:r>
    </w:p>
    <w:p>
      <w:pPr>
        <w:spacing w:before="184" w:line="313" w:lineRule="auto"/>
        <w:ind w:left="29" w:firstLine="473"/>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并解除本合同。</w:t>
      </w:r>
    </w:p>
    <w:p>
      <w:pPr>
        <w:spacing w:before="183" w:line="290" w:lineRule="auto"/>
        <w:ind w:left="26" w:right="86"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7.</w:t>
      </w:r>
      <w:r>
        <w:rPr>
          <w:rFonts w:hint="eastAsia" w:ascii="Times New Roman" w:hAnsi="Times New Roman" w:eastAsia="Times New Roman" w:cs="Times New Roman"/>
          <w:spacing w:val="-2"/>
          <w:sz w:val="24"/>
          <w:szCs w:val="24"/>
          <w:lang w:val="en-US" w:eastAsia="zh-CN"/>
        </w:rPr>
        <w:t>5</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在每次运费结算时，双方应核对相应的货损和货差金额，核对无误后，</w:t>
      </w:r>
      <w:r>
        <w:rPr>
          <w:rFonts w:ascii="宋体" w:hAnsi="宋体" w:eastAsia="宋体" w:cs="宋体"/>
          <w:spacing w:val="3"/>
          <w:sz w:val="24"/>
          <w:szCs w:val="24"/>
          <w:lang w:eastAsia="zh-CN"/>
        </w:rPr>
        <w:t xml:space="preserve"> </w:t>
      </w:r>
      <w:r>
        <w:rPr>
          <w:rFonts w:ascii="宋体" w:hAnsi="宋体" w:eastAsia="宋体" w:cs="宋体"/>
          <w:spacing w:val="-2"/>
          <w:sz w:val="24"/>
          <w:szCs w:val="24"/>
          <w:lang w:eastAsia="zh-CN"/>
        </w:rPr>
        <w:t>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pPr>
        <w:spacing w:before="183"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8.</w:t>
      </w:r>
      <w:r>
        <w:rPr>
          <w:rFonts w:ascii="宋体" w:hAnsi="宋体" w:eastAsia="宋体" w:cs="宋体"/>
          <w:b/>
          <w:bCs/>
          <w:spacing w:val="-4"/>
          <w:sz w:val="24"/>
          <w:szCs w:val="24"/>
          <w:lang w:eastAsia="zh-CN"/>
        </w:rPr>
        <w:t>保险</w:t>
      </w:r>
    </w:p>
    <w:p>
      <w:pPr>
        <w:spacing w:before="181" w:line="290" w:lineRule="auto"/>
        <w:ind w:left="22" w:right="61" w:firstLine="48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8.1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w:t>
      </w:r>
      <w:r>
        <w:rPr>
          <w:rFonts w:hint="eastAsia" w:ascii="宋体" w:hAnsi="宋体" w:eastAsia="宋体" w:cs="宋体"/>
          <w:spacing w:val="-2"/>
          <w:sz w:val="24"/>
          <w:szCs w:val="24"/>
          <w:lang w:val="en-US" w:eastAsia="zh-CN"/>
        </w:rPr>
        <w:t>购买保证甲方货物安全的货物运输险，并自</w:t>
      </w:r>
      <w:r>
        <w:rPr>
          <w:rFonts w:ascii="宋体" w:hAnsi="宋体" w:eastAsia="宋体" w:cs="宋体"/>
          <w:spacing w:val="-2"/>
          <w:sz w:val="24"/>
          <w:szCs w:val="24"/>
          <w:lang w:eastAsia="zh-CN"/>
        </w:rPr>
        <w:t>行投保承运人责任险、环境</w:t>
      </w:r>
      <w:r>
        <w:rPr>
          <w:rFonts w:ascii="宋体" w:hAnsi="宋体" w:eastAsia="宋体" w:cs="宋体"/>
          <w:spacing w:val="-3"/>
          <w:sz w:val="24"/>
          <w:szCs w:val="24"/>
          <w:lang w:eastAsia="zh-CN"/>
        </w:rPr>
        <w:t>责任险（根据项目方的要求）和车</w:t>
      </w:r>
      <w:r>
        <w:rPr>
          <w:rFonts w:ascii="宋体" w:hAnsi="宋体" w:eastAsia="宋体" w:cs="宋体"/>
          <w:spacing w:val="-1"/>
          <w:sz w:val="24"/>
          <w:szCs w:val="24"/>
          <w:lang w:eastAsia="zh-CN"/>
        </w:rPr>
        <w:t>辆险（含第三者强制性责任险）。</w:t>
      </w:r>
    </w:p>
    <w:p>
      <w:pPr>
        <w:spacing w:before="183" w:line="290" w:lineRule="auto"/>
        <w:ind w:left="28" w:right="64" w:firstLine="48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8.2  </w:t>
      </w:r>
      <w:r>
        <w:rPr>
          <w:rFonts w:ascii="宋体" w:hAnsi="宋体" w:eastAsia="宋体" w:cs="宋体"/>
          <w:spacing w:val="5"/>
          <w:sz w:val="24"/>
          <w:szCs w:val="24"/>
          <w:lang w:eastAsia="zh-CN"/>
        </w:rPr>
        <w:t>因甲方需要乙方安排驻场人员或司机人员的需提供社保缴纳记录和意</w:t>
      </w:r>
      <w:r>
        <w:rPr>
          <w:rFonts w:ascii="宋体" w:hAnsi="宋体" w:eastAsia="宋体" w:cs="宋体"/>
          <w:spacing w:val="13"/>
          <w:sz w:val="24"/>
          <w:szCs w:val="24"/>
          <w:lang w:eastAsia="zh-CN"/>
        </w:rPr>
        <w:t xml:space="preserve"> </w:t>
      </w:r>
      <w:r>
        <w:rPr>
          <w:rFonts w:ascii="宋体" w:hAnsi="宋体" w:eastAsia="宋体" w:cs="宋体"/>
          <w:spacing w:val="-4"/>
          <w:sz w:val="24"/>
          <w:szCs w:val="24"/>
          <w:lang w:eastAsia="zh-CN"/>
        </w:rPr>
        <w:t>外保险。</w:t>
      </w:r>
    </w:p>
    <w:p>
      <w:pPr>
        <w:spacing w:before="183" w:line="290" w:lineRule="auto"/>
        <w:ind w:left="26" w:right="64" w:firstLine="48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8.3</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4"/>
          <w:sz w:val="24"/>
          <w:szCs w:val="24"/>
          <w:lang w:eastAsia="zh-CN"/>
        </w:rPr>
        <w:t>乙方应在本合同签订时将投保单复印件提供给甲方作为合同签约资料</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备查。</w:t>
      </w:r>
    </w:p>
    <w:p>
      <w:pPr>
        <w:spacing w:before="181" w:line="219" w:lineRule="auto"/>
        <w:ind w:left="21"/>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9.</w:t>
      </w:r>
      <w:r>
        <w:rPr>
          <w:rFonts w:ascii="宋体" w:hAnsi="宋体" w:eastAsia="宋体" w:cs="宋体"/>
          <w:b/>
          <w:bCs/>
          <w:spacing w:val="-3"/>
          <w:sz w:val="24"/>
          <w:szCs w:val="24"/>
          <w:lang w:eastAsia="zh-CN"/>
        </w:rPr>
        <w:t>运输环境责任</w:t>
      </w:r>
    </w:p>
    <w:p>
      <w:pPr>
        <w:spacing w:before="182" w:line="290" w:lineRule="auto"/>
        <w:ind w:left="23" w:right="61"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依据《中华人民共和国固体废物污染环境防治法》</w:t>
      </w:r>
      <w:r>
        <w:rPr>
          <w:rFonts w:ascii="宋体" w:hAnsi="宋体" w:eastAsia="宋体" w:cs="宋体"/>
          <w:spacing w:val="-2"/>
          <w:sz w:val="24"/>
          <w:szCs w:val="24"/>
          <w:lang w:eastAsia="zh-CN"/>
        </w:rPr>
        <w:t>，乙方在运输过程中</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应遵守环境保护责任，防止环境污染事件的发生。</w:t>
      </w:r>
    </w:p>
    <w:p>
      <w:pPr>
        <w:spacing w:before="184" w:line="290" w:lineRule="auto"/>
        <w:ind w:left="24" w:right="61" w:firstLine="47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乙方有义务监督装车过程，确保装载方式合理，</w:t>
      </w:r>
      <w:r>
        <w:rPr>
          <w:rFonts w:ascii="宋体" w:hAnsi="宋体" w:eastAsia="宋体" w:cs="宋体"/>
          <w:spacing w:val="-3"/>
          <w:sz w:val="24"/>
          <w:szCs w:val="24"/>
          <w:lang w:eastAsia="zh-CN"/>
        </w:rPr>
        <w:t>符合防遗撒、防泄漏的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要求。</w:t>
      </w:r>
    </w:p>
    <w:p>
      <w:pPr>
        <w:spacing w:before="121" w:line="290" w:lineRule="auto"/>
        <w:ind w:left="23" w:right="80" w:firstLine="480"/>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9.3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乙方应确保装载均匀、捆扎牢固、遮盖严密</w:t>
      </w:r>
      <w:r>
        <w:rPr>
          <w:rFonts w:ascii="宋体" w:hAnsi="宋体" w:eastAsia="宋体" w:cs="宋体"/>
          <w:spacing w:val="-3"/>
          <w:sz w:val="24"/>
          <w:szCs w:val="24"/>
          <w:lang w:eastAsia="zh-CN"/>
        </w:rPr>
        <w:t>，在整个运输过程中采取一</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切必要措施，防止固废渗漏、遗撒、扬散，造成环境污染。</w:t>
      </w:r>
    </w:p>
    <w:p>
      <w:pPr>
        <w:spacing w:before="121"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乙方在运输过程中应尽量规避水源保护区、居民</w:t>
      </w:r>
      <w:r>
        <w:rPr>
          <w:rFonts w:ascii="宋体" w:hAnsi="宋体" w:eastAsia="宋体" w:cs="宋体"/>
          <w:spacing w:val="-3"/>
          <w:sz w:val="24"/>
          <w:szCs w:val="24"/>
          <w:lang w:eastAsia="zh-CN"/>
        </w:rPr>
        <w:t>聚居区、风景名胜区等</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环境敏感区域。</w:t>
      </w:r>
    </w:p>
    <w:p>
      <w:pPr>
        <w:spacing w:before="181" w:line="290" w:lineRule="auto"/>
        <w:ind w:left="21" w:right="80" w:firstLine="48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乙方必须将甲方交付的固废运输至双方合同约定</w:t>
      </w:r>
      <w:r>
        <w:rPr>
          <w:rFonts w:ascii="宋体" w:hAnsi="宋体" w:eastAsia="宋体" w:cs="宋体"/>
          <w:spacing w:val="-3"/>
          <w:sz w:val="24"/>
          <w:szCs w:val="24"/>
          <w:lang w:eastAsia="zh-CN"/>
        </w:rPr>
        <w:t>的、具备合法资质的处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置单位，严禁擅自倾倒、堆放、丢弃、遗撒固废。</w:t>
      </w:r>
    </w:p>
    <w:p>
      <w:pPr>
        <w:spacing w:before="185" w:line="324"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9.6</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乙方应随车配备必要的应急物资（如沙土、吸附</w:t>
      </w:r>
      <w:r>
        <w:rPr>
          <w:rFonts w:ascii="宋体" w:hAnsi="宋体" w:eastAsia="宋体" w:cs="宋体"/>
          <w:spacing w:val="-3"/>
          <w:sz w:val="24"/>
          <w:szCs w:val="24"/>
          <w:lang w:eastAsia="zh-CN"/>
        </w:rPr>
        <w:t>棉、清扫工具等）。若</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运输途中发生意外事故（如渗漏、翻车、火灾等），驾驶员必须立即采取紧急措</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施防止污染扩大，并第一时间向乙方负责人、甲方联系人及事故发生地的生态环</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境、交通管理等主管部门报告，同时启动应急预案。</w:t>
      </w:r>
    </w:p>
    <w:p>
      <w:pPr>
        <w:spacing w:before="184" w:line="325" w:lineRule="auto"/>
        <w:ind w:left="22" w:right="26"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9.7  </w:t>
      </w:r>
      <w:r>
        <w:rPr>
          <w:rFonts w:ascii="宋体" w:hAnsi="宋体" w:eastAsia="宋体" w:cs="宋体"/>
          <w:spacing w:val="-1"/>
          <w:sz w:val="24"/>
          <w:szCs w:val="24"/>
          <w:lang w:eastAsia="zh-CN"/>
        </w:rPr>
        <w:t>因乙方原因（如车辆不合格、操作不当、未按路线行驶、擅自倾倒等）</w:t>
      </w:r>
      <w:r>
        <w:rPr>
          <w:rFonts w:ascii="宋体" w:hAnsi="宋体" w:eastAsia="宋体" w:cs="宋体"/>
          <w:spacing w:val="9"/>
          <w:sz w:val="24"/>
          <w:szCs w:val="24"/>
          <w:lang w:eastAsia="zh-CN"/>
        </w:rPr>
        <w:t xml:space="preserve"> </w:t>
      </w:r>
      <w:r>
        <w:rPr>
          <w:rFonts w:ascii="宋体" w:hAnsi="宋体" w:eastAsia="宋体" w:cs="宋体"/>
          <w:spacing w:val="-1"/>
          <w:sz w:val="24"/>
          <w:szCs w:val="24"/>
          <w:lang w:eastAsia="zh-CN"/>
        </w:rPr>
        <w:t>在运输过程中造成固废渗漏、遗撒、丢失或环</w:t>
      </w:r>
      <w:r>
        <w:rPr>
          <w:rFonts w:ascii="宋体" w:hAnsi="宋体" w:eastAsia="宋体" w:cs="宋体"/>
          <w:spacing w:val="-2"/>
          <w:sz w:val="24"/>
          <w:szCs w:val="24"/>
          <w:lang w:eastAsia="zh-CN"/>
        </w:rPr>
        <w:t>境污染事件，乙方承担全部清理、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处置费用，并负责承担因此产生的全部行政罚款、民事赔偿（包括对第三方造成</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的损失）及相关法律责任。同时，甲方有权单方面解除合同。</w:t>
      </w:r>
    </w:p>
    <w:p>
      <w:pPr>
        <w:spacing w:before="182"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9.8  </w:t>
      </w:r>
      <w:r>
        <w:rPr>
          <w:rFonts w:ascii="宋体" w:hAnsi="宋体" w:eastAsia="宋体" w:cs="宋体"/>
          <w:spacing w:val="-1"/>
          <w:sz w:val="24"/>
          <w:szCs w:val="24"/>
          <w:lang w:eastAsia="zh-CN"/>
        </w:rPr>
        <w:t>因乙方交通事故导致环境污染和清理费用的，由乙</w:t>
      </w:r>
      <w:r>
        <w:rPr>
          <w:rFonts w:ascii="宋体" w:hAnsi="宋体" w:eastAsia="宋体" w:cs="宋体"/>
          <w:spacing w:val="-2"/>
          <w:sz w:val="24"/>
          <w:szCs w:val="24"/>
          <w:lang w:eastAsia="zh-CN"/>
        </w:rPr>
        <w:t>方及其保险公司承担</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相应责任。</w:t>
      </w:r>
    </w:p>
    <w:p>
      <w:pPr>
        <w:spacing w:before="182" w:line="290"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9.9  </w:t>
      </w:r>
      <w:r>
        <w:rPr>
          <w:rFonts w:ascii="宋体" w:hAnsi="宋体" w:eastAsia="宋体" w:cs="宋体"/>
          <w:spacing w:val="-2"/>
          <w:sz w:val="24"/>
          <w:szCs w:val="24"/>
          <w:lang w:eastAsia="zh-CN"/>
        </w:rPr>
        <w:t>本条款遵循“谁产生、谁负责；谁运输、谁担责</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”的原则，</w:t>
      </w:r>
      <w:r>
        <w:rPr>
          <w:rFonts w:ascii="宋体" w:hAnsi="宋体" w:eastAsia="宋体" w:cs="宋体"/>
          <w:spacing w:val="-3"/>
          <w:sz w:val="24"/>
          <w:szCs w:val="24"/>
          <w:lang w:eastAsia="zh-CN"/>
        </w:rPr>
        <w:t>明确界定运</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输环节中的责任划分。</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运输安全责任</w:t>
      </w:r>
    </w:p>
    <w:p>
      <w:pPr>
        <w:spacing w:before="182" w:line="290" w:lineRule="auto"/>
        <w:ind w:left="26" w:right="80"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乙方是本合同项下的安全生产责任主体</w:t>
      </w:r>
      <w:r>
        <w:rPr>
          <w:rFonts w:ascii="宋体" w:hAnsi="宋体" w:eastAsia="宋体" w:cs="宋体"/>
          <w:sz w:val="24"/>
          <w:szCs w:val="24"/>
          <w:lang w:eastAsia="zh-CN"/>
        </w:rPr>
        <w:t xml:space="preserve">，承担安全生产责任。本条所 </w:t>
      </w:r>
      <w:r>
        <w:rPr>
          <w:rFonts w:ascii="宋体" w:hAnsi="宋体" w:eastAsia="宋体" w:cs="宋体"/>
          <w:spacing w:val="-2"/>
          <w:sz w:val="24"/>
          <w:szCs w:val="24"/>
          <w:lang w:eastAsia="zh-CN"/>
        </w:rPr>
        <w:t>指“责任</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”包括但不限于民事经济赔偿责任、行政责任、刑事责任等。</w:t>
      </w:r>
    </w:p>
    <w:p>
      <w:pPr>
        <w:spacing w:before="184" w:line="289" w:lineRule="auto"/>
        <w:ind w:left="50" w:right="80" w:firstLine="47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乙方应独立构建合法、规范、有效且可</w:t>
      </w:r>
      <w:r>
        <w:rPr>
          <w:rFonts w:ascii="宋体" w:hAnsi="宋体" w:eastAsia="宋体" w:cs="宋体"/>
          <w:sz w:val="24"/>
          <w:szCs w:val="24"/>
          <w:lang w:eastAsia="zh-CN"/>
        </w:rPr>
        <w:t xml:space="preserve">切实执行的安全生产责任制度 </w:t>
      </w:r>
      <w:r>
        <w:rPr>
          <w:rFonts w:ascii="宋体" w:hAnsi="宋体" w:eastAsia="宋体" w:cs="宋体"/>
          <w:spacing w:val="-2"/>
          <w:sz w:val="24"/>
          <w:szCs w:val="24"/>
          <w:lang w:eastAsia="zh-CN"/>
        </w:rPr>
        <w:t>以及应急处理机制，明确内部生产责任体系。</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乙方应严格执行事前全面防范、事中及</w:t>
      </w:r>
      <w:r>
        <w:rPr>
          <w:rFonts w:ascii="宋体" w:hAnsi="宋体" w:eastAsia="宋体" w:cs="宋体"/>
          <w:sz w:val="24"/>
          <w:szCs w:val="24"/>
          <w:lang w:eastAsia="zh-CN"/>
        </w:rPr>
        <w:t xml:space="preserve">时处理、事后责任追究的安全 </w:t>
      </w:r>
      <w:r>
        <w:rPr>
          <w:rFonts w:ascii="宋体" w:hAnsi="宋体" w:eastAsia="宋体" w:cs="宋体"/>
          <w:spacing w:val="-1"/>
          <w:sz w:val="24"/>
          <w:szCs w:val="24"/>
          <w:lang w:eastAsia="zh-CN"/>
        </w:rPr>
        <w:t>生产义务，确保本合同项目安全完成。</w:t>
      </w:r>
    </w:p>
    <w:p>
      <w:pPr>
        <w:spacing w:before="183" w:line="290" w:lineRule="auto"/>
        <w:ind w:left="54" w:right="80" w:firstLine="46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乙方应当具备承接货品运输业务的资质</w:t>
      </w:r>
      <w:r>
        <w:rPr>
          <w:rFonts w:ascii="宋体" w:hAnsi="宋体" w:eastAsia="宋体" w:cs="宋体"/>
          <w:sz w:val="24"/>
          <w:szCs w:val="24"/>
          <w:lang w:eastAsia="zh-CN"/>
        </w:rPr>
        <w:t xml:space="preserve">，由于不能取得合法资质而给 </w:t>
      </w:r>
      <w:r>
        <w:rPr>
          <w:rFonts w:ascii="宋体" w:hAnsi="宋体" w:eastAsia="宋体" w:cs="宋体"/>
          <w:spacing w:val="-3"/>
          <w:sz w:val="24"/>
          <w:szCs w:val="24"/>
          <w:lang w:eastAsia="zh-CN"/>
        </w:rPr>
        <w:t>甲方造成的一切损失，均由乙方承担。</w:t>
      </w:r>
    </w:p>
    <w:p>
      <w:pPr>
        <w:spacing w:before="182" w:line="325" w:lineRule="auto"/>
        <w:ind w:left="23" w:firstLine="498"/>
        <w:jc w:val="both"/>
        <w:rPr>
          <w:rFonts w:hint="eastAsia"/>
          <w:lang w:val="en-US" w:eastAsia="zh-CN"/>
        </w:rPr>
      </w:pPr>
      <w:r>
        <w:rPr>
          <w:rFonts w:ascii="Times New Roman" w:hAnsi="Times New Roman" w:eastAsia="Times New Roman" w:cs="Times New Roman"/>
          <w:spacing w:val="-4"/>
          <w:sz w:val="24"/>
          <w:szCs w:val="24"/>
          <w:lang w:eastAsia="zh-CN"/>
        </w:rPr>
        <w:t>10.5</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乙方承运的车辆应为证件齐全、车况良好、备有消防器材、车厢完好、</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车厢底板和内壁清洁干净，无可能造成货物损伤的突出物等满足运输货物要求的</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运营车辆。乙方应定期对车辆进行安全检查，及时消除各类安全隐患，确保车辆</w:t>
      </w:r>
      <w:r>
        <w:rPr>
          <w:rFonts w:ascii="宋体" w:hAnsi="宋体" w:eastAsia="宋体" w:cs="宋体"/>
          <w:spacing w:val="1"/>
          <w:sz w:val="24"/>
          <w:szCs w:val="24"/>
          <w:lang w:eastAsia="zh-CN"/>
        </w:rPr>
        <w:t xml:space="preserve"> </w:t>
      </w:r>
      <w:r>
        <w:rPr>
          <w:rFonts w:ascii="宋体" w:hAnsi="宋体" w:eastAsia="宋体" w:cs="宋体"/>
          <w:spacing w:val="-7"/>
          <w:sz w:val="24"/>
          <w:szCs w:val="24"/>
          <w:lang w:eastAsia="zh-CN"/>
        </w:rPr>
        <w:t>技术状况良好，确保车辆灯光齐全，刹车有效，后视镜</w:t>
      </w:r>
      <w:r>
        <w:rPr>
          <w:rFonts w:ascii="宋体" w:hAnsi="宋体" w:eastAsia="宋体" w:cs="宋体"/>
          <w:spacing w:val="-8"/>
          <w:sz w:val="24"/>
          <w:szCs w:val="24"/>
          <w:lang w:eastAsia="zh-CN"/>
        </w:rPr>
        <w:t>、防火排气筒等配件完好。</w:t>
      </w:r>
    </w:p>
    <w:p>
      <w:pPr>
        <w:spacing w:before="184" w:line="289" w:lineRule="auto"/>
        <w:ind w:left="25" w:right="80" w:firstLine="496"/>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10.6  乙方应严格遵守交通规则和厂内有关规定，严格按照工作范围、行驶 路线行驶，严禁超速、超重、超宽。如有违反，甲方或甲方客户有权制止并进行 处罚教育。</w:t>
      </w:r>
    </w:p>
    <w:p>
      <w:pPr>
        <w:spacing w:before="184" w:line="289" w:lineRule="auto"/>
        <w:ind w:left="25" w:right="80" w:firstLine="496"/>
        <w:jc w:val="both"/>
        <w:rPr>
          <w:rFonts w:ascii="宋体" w:hAnsi="宋体" w:eastAsia="宋体" w:cs="宋体"/>
          <w:spacing w:val="-2"/>
          <w:sz w:val="24"/>
          <w:szCs w:val="24"/>
          <w:lang w:eastAsia="zh-CN"/>
        </w:rPr>
      </w:pPr>
      <w:r>
        <w:rPr>
          <w:rFonts w:ascii="Times New Roman" w:hAnsi="Times New Roman" w:eastAsia="Times New Roman" w:cs="Times New Roman"/>
          <w:spacing w:val="1"/>
          <w:sz w:val="24"/>
          <w:szCs w:val="24"/>
          <w:lang w:eastAsia="zh-CN"/>
        </w:rPr>
        <w:t>10.7  乙方所有的</w:t>
      </w:r>
      <w:r>
        <w:rPr>
          <w:rFonts w:ascii="宋体" w:hAnsi="宋体" w:eastAsia="宋体" w:cs="宋体"/>
          <w:spacing w:val="-1"/>
          <w:sz w:val="24"/>
          <w:szCs w:val="24"/>
          <w:lang w:eastAsia="zh-CN"/>
        </w:rPr>
        <w:t>车辆在作业场所提卸货时必须整齐有序停放在指定</w:t>
      </w:r>
      <w:r>
        <w:rPr>
          <w:rFonts w:ascii="宋体" w:hAnsi="宋体" w:eastAsia="宋体" w:cs="宋体"/>
          <w:spacing w:val="-2"/>
          <w:sz w:val="24"/>
          <w:szCs w:val="24"/>
          <w:lang w:eastAsia="zh-CN"/>
        </w:rPr>
        <w:t>位置，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甲方或甲方客户有权对违规停放的车辆进行处罚。</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10.8</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乙方应采取必要措施，保证环境卫生和货物运输安全，防止货物脱落、</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扬撒等。由于乙方车辆及人员在装卸或运输过程中发生交</w:t>
      </w:r>
      <w:r>
        <w:rPr>
          <w:rFonts w:ascii="宋体" w:hAnsi="宋体" w:eastAsia="宋体" w:cs="宋体"/>
          <w:spacing w:val="-8"/>
          <w:sz w:val="24"/>
          <w:szCs w:val="24"/>
          <w:lang w:eastAsia="zh-CN"/>
        </w:rPr>
        <w:t>通安全事故、货物灭失、</w:t>
      </w:r>
      <w:r>
        <w:rPr>
          <w:rFonts w:ascii="宋体" w:hAnsi="宋体" w:eastAsia="宋体" w:cs="宋体"/>
          <w:sz w:val="24"/>
          <w:szCs w:val="24"/>
          <w:lang w:eastAsia="zh-CN"/>
        </w:rPr>
        <w:t xml:space="preserve"> 人员伤亡、损坏道路设施等造成的一切损失及法律</w:t>
      </w:r>
      <w:r>
        <w:rPr>
          <w:rFonts w:ascii="宋体" w:hAnsi="宋体" w:eastAsia="宋体" w:cs="宋体"/>
          <w:spacing w:val="-1"/>
          <w:sz w:val="24"/>
          <w:szCs w:val="24"/>
          <w:lang w:eastAsia="zh-CN"/>
        </w:rPr>
        <w:t>责任，概由乙方承担。</w:t>
      </w:r>
    </w:p>
    <w:p>
      <w:pPr>
        <w:spacing w:before="181" w:line="325"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10.9</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乙方司机应当具备相应的驾驶资质，具</w:t>
      </w:r>
      <w:r>
        <w:rPr>
          <w:rFonts w:ascii="宋体" w:hAnsi="宋体" w:eastAsia="宋体" w:cs="宋体"/>
          <w:sz w:val="24"/>
          <w:szCs w:val="24"/>
          <w:lang w:eastAsia="zh-CN"/>
        </w:rPr>
        <w:t xml:space="preserve">备良好的职业素质和沟通协调 </w:t>
      </w:r>
      <w:r>
        <w:rPr>
          <w:rFonts w:ascii="宋体" w:hAnsi="宋体" w:eastAsia="宋体" w:cs="宋体"/>
          <w:spacing w:val="-3"/>
          <w:sz w:val="24"/>
          <w:szCs w:val="24"/>
          <w:lang w:eastAsia="zh-CN"/>
        </w:rPr>
        <w:t>能力。乙方应定期对作业人员进行安全培训，教育人员严格遵守交通规则和厂规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厂纪，严禁酒后驾驶、疲劳驾驶、野蛮驾驶，严禁乙方车辆私自进入甲方或甲方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客户其他生产区域。由此造成事故的，乙方承担全部责任。</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10.10</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3"/>
          <w:sz w:val="24"/>
          <w:szCs w:val="24"/>
          <w:lang w:eastAsia="zh-CN"/>
        </w:rPr>
        <w:t>乙方工作人员在甲方或甲方客户生产作业范围内必须严格按照要求，</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正确穿戴劳动防护用品，未经允许不得随便进入生产区域。如发生意外</w:t>
      </w:r>
      <w:r>
        <w:rPr>
          <w:rFonts w:ascii="宋体" w:hAnsi="宋体" w:eastAsia="宋体" w:cs="宋体"/>
          <w:spacing w:val="-4"/>
          <w:sz w:val="24"/>
          <w:szCs w:val="24"/>
          <w:lang w:eastAsia="zh-CN"/>
        </w:rPr>
        <w:t>事故，由</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乙方承担全部责任。</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10.11  </w:t>
      </w:r>
      <w:r>
        <w:rPr>
          <w:rFonts w:ascii="宋体" w:hAnsi="宋体" w:eastAsia="宋体" w:cs="宋体"/>
          <w:spacing w:val="-1"/>
          <w:sz w:val="24"/>
          <w:szCs w:val="24"/>
          <w:lang w:eastAsia="zh-CN"/>
        </w:rPr>
        <w:t>因乙方车辆发生的责任事故，由</w:t>
      </w:r>
      <w:r>
        <w:rPr>
          <w:rFonts w:ascii="宋体" w:hAnsi="宋体" w:eastAsia="宋体" w:cs="宋体"/>
          <w:spacing w:val="-2"/>
          <w:sz w:val="24"/>
          <w:szCs w:val="24"/>
          <w:lang w:eastAsia="zh-CN"/>
        </w:rPr>
        <w:t>乙方承担全部责任。</w:t>
      </w:r>
    </w:p>
    <w:p>
      <w:pPr>
        <w:spacing w:before="182" w:line="290" w:lineRule="auto"/>
        <w:ind w:left="24" w:right="18" w:firstLine="497"/>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10.12</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8"/>
          <w:sz w:val="24"/>
          <w:szCs w:val="24"/>
          <w:lang w:eastAsia="zh-CN"/>
        </w:rPr>
        <w:t>乙方违反本条约定的义务，所造成的交通事故、损害赔偿后果等责任，</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均由乙方承担。</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11.</w:t>
      </w:r>
      <w:r>
        <w:rPr>
          <w:rFonts w:ascii="宋体" w:hAnsi="宋体" w:eastAsia="宋体" w:cs="宋体"/>
          <w:b/>
          <w:bCs/>
          <w:spacing w:val="-6"/>
          <w:sz w:val="24"/>
          <w:szCs w:val="24"/>
          <w:lang w:eastAsia="zh-CN"/>
        </w:rPr>
        <w:t>廉洁条款</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11.1  甲、乙双方在进行商务活动时都必须不折不扣地坚持诚实和道德标准。 双方任何人员不得以收受对方、甲方客户、收货人的回扣、礼品或提供娱乐活动， 从而有意或无意地获得任何不正当的商业利益。否则，守约方有权终止合同，并 追究对方的相关责任。</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11.2  乙方在从事任何与本合同相关的交易行为时，不得以获得任何不正当 好处或优势为目的而将任何有价物品或利益传递给任何政府公务人员或雇员，乙 方使用甲方所提供的资金而进行的所有付款记录都必须有书面账目，并供甲方随 时查阅。</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11.3  乙方申明其股东、管理人员及所有员工并无直系亲属在甲方公司或甲 方关联公司任职，乙方没有以其他公司的名义申请、参与或承办甲方的其他服务。若有，乙方应在签订本合同时主动向甲方申报释明。否则，甲方有权解除本合同， 且无须承担任何违约责任。</w:t>
      </w:r>
    </w:p>
    <w:p>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28"/>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12.保密条款</w:t>
      </w:r>
    </w:p>
    <w:p>
      <w:pPr>
        <w:spacing w:before="186" w:line="336"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12.1  </w:t>
      </w:r>
      <w:r>
        <w:rPr>
          <w:rFonts w:ascii="宋体" w:hAnsi="宋体" w:eastAsia="宋体" w:cs="宋体"/>
          <w:spacing w:val="2"/>
          <w:sz w:val="24"/>
          <w:szCs w:val="24"/>
          <w:lang w:eastAsia="zh-CN"/>
        </w:rPr>
        <w:t>双方应当对本合同的内容、因履行</w:t>
      </w:r>
      <w:r>
        <w:rPr>
          <w:rFonts w:ascii="宋体" w:hAnsi="宋体" w:eastAsia="宋体" w:cs="宋体"/>
          <w:spacing w:val="1"/>
          <w:sz w:val="24"/>
          <w:szCs w:val="24"/>
          <w:lang w:eastAsia="zh-CN"/>
        </w:rPr>
        <w:t>本合同或在本合同期间获得的或收</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到的对方的商务、财务、技术、产品的信息、用户资料或其他标明保密的文件或</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信息的内容（简称“保密资料</w:t>
      </w:r>
      <w:r>
        <w:rPr>
          <w:rFonts w:ascii="宋体" w:hAnsi="宋体" w:eastAsia="宋体" w:cs="宋体"/>
          <w:spacing w:val="-84"/>
          <w:sz w:val="24"/>
          <w:szCs w:val="24"/>
          <w:lang w:eastAsia="zh-CN"/>
        </w:rPr>
        <w:t xml:space="preserve"> </w:t>
      </w:r>
      <w:r>
        <w:rPr>
          <w:rFonts w:ascii="宋体" w:hAnsi="宋体" w:eastAsia="宋体" w:cs="宋体"/>
          <w:spacing w:val="-4"/>
          <w:sz w:val="24"/>
          <w:szCs w:val="24"/>
          <w:lang w:eastAsia="zh-CN"/>
        </w:rPr>
        <w:t>”）保守秘密，未经信息披露方书面事先同意，不</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得向本合同以外的任何第三方披露。资料接收方可仅为本合同目的向其确有知悉</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必要的雇员披露对方提供的保密资料，但同时须指示其雇员遵守本条规定的保密</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及不披露义务。双方应仅为本合同目的而复制和使用保密资料</w:t>
      </w:r>
      <w:r>
        <w:rPr>
          <w:rFonts w:hint="eastAsia" w:ascii="宋体" w:hAnsi="宋体" w:eastAsia="宋体" w:cs="宋体"/>
          <w:spacing w:val="-1"/>
          <w:sz w:val="24"/>
          <w:szCs w:val="24"/>
          <w:lang w:eastAsia="zh-CN"/>
        </w:rPr>
        <w:t>。</w:t>
      </w:r>
    </w:p>
    <w:p>
      <w:pPr>
        <w:spacing w:before="184" w:line="289"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12.2  </w:t>
      </w:r>
      <w:r>
        <w:rPr>
          <w:rFonts w:ascii="宋体" w:hAnsi="宋体" w:eastAsia="宋体" w:cs="宋体"/>
          <w:spacing w:val="2"/>
          <w:sz w:val="24"/>
          <w:szCs w:val="24"/>
          <w:lang w:eastAsia="zh-CN"/>
        </w:rPr>
        <w:t>除非得到另一方的书面许可，甲乙</w:t>
      </w:r>
      <w:r>
        <w:rPr>
          <w:rFonts w:ascii="宋体" w:hAnsi="宋体" w:eastAsia="宋体" w:cs="宋体"/>
          <w:spacing w:val="1"/>
          <w:sz w:val="24"/>
          <w:szCs w:val="24"/>
          <w:lang w:eastAsia="zh-CN"/>
        </w:rPr>
        <w:t>双方均不得将本合同中的内容及在</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本合同执行过程中获得的对方的商业信息向任何第三方泄露</w:t>
      </w:r>
      <w:r>
        <w:rPr>
          <w:rFonts w:hint="eastAsia" w:ascii="宋体" w:hAnsi="宋体" w:eastAsia="宋体" w:cs="宋体"/>
          <w:spacing w:val="-1"/>
          <w:sz w:val="24"/>
          <w:szCs w:val="24"/>
          <w:lang w:eastAsia="zh-CN"/>
        </w:rPr>
        <w:t>。</w:t>
      </w:r>
    </w:p>
    <w:p>
      <w:pPr>
        <w:spacing w:before="183" w:line="290"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12.3  </w:t>
      </w:r>
      <w:r>
        <w:rPr>
          <w:rFonts w:ascii="宋体" w:hAnsi="宋体" w:eastAsia="宋体" w:cs="宋体"/>
          <w:spacing w:val="2"/>
          <w:sz w:val="24"/>
          <w:szCs w:val="24"/>
          <w:lang w:eastAsia="zh-CN"/>
        </w:rPr>
        <w:t>任何一方违反保密义务的，违约方</w:t>
      </w:r>
      <w:r>
        <w:rPr>
          <w:rFonts w:ascii="宋体" w:hAnsi="宋体" w:eastAsia="宋体" w:cs="宋体"/>
          <w:spacing w:val="1"/>
          <w:sz w:val="24"/>
          <w:szCs w:val="24"/>
          <w:lang w:eastAsia="zh-CN"/>
        </w:rPr>
        <w:t>应承担对方所遭受的一切直接及间</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接损失，并在此基础上，额外增加</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的赔偿作</w:t>
      </w:r>
      <w:r>
        <w:rPr>
          <w:rFonts w:ascii="宋体" w:hAnsi="宋体" w:eastAsia="宋体" w:cs="宋体"/>
          <w:spacing w:val="1"/>
          <w:sz w:val="24"/>
          <w:szCs w:val="24"/>
          <w:lang w:eastAsia="zh-CN"/>
        </w:rPr>
        <w:t>为违约金。</w:t>
      </w:r>
    </w:p>
    <w:p>
      <w:pPr>
        <w:spacing w:before="182" w:line="290" w:lineRule="auto"/>
        <w:ind w:left="26" w:right="63"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12.4  </w:t>
      </w:r>
      <w:r>
        <w:rPr>
          <w:rFonts w:ascii="宋体" w:hAnsi="宋体" w:eastAsia="宋体" w:cs="宋体"/>
          <w:spacing w:val="1"/>
          <w:sz w:val="24"/>
          <w:szCs w:val="24"/>
          <w:lang w:eastAsia="zh-CN"/>
        </w:rPr>
        <w:t>任何一方于本合同项下的保密义务于本合同终止或期满后的</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年内仍</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持续有效。</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Times New Roman" w:hAnsi="Times New Roman" w:eastAsia="Times New Roman" w:cs="Times New Roman"/>
          <w:b/>
          <w:bCs/>
          <w:spacing w:val="-4"/>
          <w:sz w:val="24"/>
          <w:szCs w:val="24"/>
          <w:lang w:val="en-US" w:eastAsia="zh-CN"/>
        </w:rPr>
        <w:t>13.</w:t>
      </w:r>
      <w:r>
        <w:rPr>
          <w:rFonts w:hint="eastAsia" w:ascii="Times New Roman" w:hAnsi="Times New Roman" w:eastAsia="Times New Roman" w:cs="Times New Roman"/>
          <w:b/>
          <w:bCs/>
          <w:spacing w:val="-4"/>
          <w:sz w:val="24"/>
          <w:szCs w:val="24"/>
          <w:lang w:eastAsia="zh-CN"/>
        </w:rPr>
        <w:t>甲方的权利和义务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 xml:space="preserve">13.1 </w:t>
      </w:r>
      <w:r>
        <w:rPr>
          <w:rFonts w:hint="eastAsia" w:ascii="Times New Roman" w:hAnsi="Times New Roman" w:eastAsia="Times New Roman" w:cs="Times New Roman"/>
          <w:spacing w:val="2"/>
          <w:sz w:val="24"/>
          <w:szCs w:val="24"/>
          <w:lang w:eastAsia="zh-CN"/>
        </w:rPr>
        <w:t>甲方应提前一</w:t>
      </w:r>
      <w:r>
        <w:rPr>
          <w:rFonts w:hint="eastAsia" w:ascii="Times New Roman" w:hAnsi="Times New Roman" w:eastAsia="Times New Roman" w:cs="Times New Roman"/>
          <w:spacing w:val="2"/>
          <w:sz w:val="24"/>
          <w:szCs w:val="24"/>
          <w:lang w:val="en-US" w:eastAsia="zh-CN"/>
        </w:rPr>
        <w:t>天</w:t>
      </w:r>
      <w:r>
        <w:rPr>
          <w:rFonts w:hint="eastAsia" w:ascii="Times New Roman" w:hAnsi="Times New Roman" w:eastAsia="Times New Roman" w:cs="Times New Roman"/>
          <w:spacing w:val="2"/>
          <w:sz w:val="24"/>
          <w:szCs w:val="24"/>
          <w:lang w:eastAsia="zh-CN"/>
        </w:rPr>
        <w:t>将货物的运输计划报给乙方，便于乙方合理调度车辆。</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 xml:space="preserve">13.2 </w:t>
      </w:r>
      <w:r>
        <w:rPr>
          <w:rFonts w:hint="eastAsia" w:ascii="Times New Roman" w:hAnsi="Times New Roman" w:eastAsia="Times New Roman" w:cs="Times New Roman"/>
          <w:spacing w:val="2"/>
          <w:sz w:val="24"/>
          <w:szCs w:val="24"/>
          <w:lang w:eastAsia="zh-CN"/>
        </w:rPr>
        <w:t>甲方负责危险废物的卸车工作，杜绝野蛮作业，在卸车过程中对乙方车辆造成损坏，甲方应承担相应赔偿责任。</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13.3 甲方负责督促产废单位</w:t>
      </w:r>
      <w:r>
        <w:rPr>
          <w:rFonts w:hint="eastAsia" w:ascii="Times New Roman" w:hAnsi="Times New Roman" w:eastAsia="Times New Roman" w:cs="Times New Roman"/>
          <w:spacing w:val="2"/>
          <w:sz w:val="24"/>
          <w:szCs w:val="24"/>
          <w:lang w:eastAsia="zh-CN"/>
        </w:rPr>
        <w:t>所有危险废物包装应完好，</w:t>
      </w:r>
      <w:r>
        <w:rPr>
          <w:rFonts w:hint="eastAsia" w:ascii="Times New Roman" w:hAnsi="Times New Roman" w:eastAsia="Times New Roman" w:cs="Times New Roman"/>
          <w:spacing w:val="2"/>
          <w:sz w:val="24"/>
          <w:szCs w:val="24"/>
          <w:lang w:val="en-US" w:eastAsia="zh-CN"/>
        </w:rPr>
        <w:t>标签标识符合国家规范</w:t>
      </w:r>
      <w:r>
        <w:rPr>
          <w:rFonts w:hint="eastAsia" w:ascii="Times New Roman" w:hAnsi="Times New Roman" w:eastAsia="Times New Roman" w:cs="Times New Roman"/>
          <w:spacing w:val="2"/>
          <w:sz w:val="24"/>
          <w:szCs w:val="24"/>
          <w:lang w:eastAsia="zh-CN"/>
        </w:rPr>
        <w:t>。</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 xml:space="preserve">13.4 </w:t>
      </w:r>
      <w:r>
        <w:rPr>
          <w:rFonts w:hint="eastAsia" w:ascii="Times New Roman" w:hAnsi="Times New Roman" w:eastAsia="Times New Roman" w:cs="Times New Roman"/>
          <w:spacing w:val="2"/>
          <w:sz w:val="24"/>
          <w:szCs w:val="24"/>
          <w:lang w:eastAsia="zh-CN"/>
        </w:rPr>
        <w:t>甲方应该如实将所运货物的</w:t>
      </w:r>
      <w:r>
        <w:rPr>
          <w:rFonts w:hint="eastAsia" w:ascii="Times New Roman" w:hAnsi="Times New Roman" w:eastAsia="Times New Roman" w:cs="Times New Roman"/>
          <w:spacing w:val="2"/>
          <w:sz w:val="24"/>
          <w:szCs w:val="24"/>
          <w:lang w:val="en-US" w:eastAsia="zh-CN"/>
        </w:rPr>
        <w:t>相关信息告知</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详细</w:t>
      </w:r>
      <w:r>
        <w:rPr>
          <w:rFonts w:hint="eastAsia" w:ascii="Times New Roman" w:hAnsi="Times New Roman" w:eastAsia="Times New Roman" w:cs="Times New Roman"/>
          <w:spacing w:val="2"/>
          <w:sz w:val="24"/>
          <w:szCs w:val="24"/>
          <w:lang w:eastAsia="zh-CN"/>
        </w:rPr>
        <w:t>说明该货物的危险特性和防范应急处理措施，并</w:t>
      </w:r>
      <w:r>
        <w:rPr>
          <w:rFonts w:hint="eastAsia" w:ascii="Times New Roman" w:hAnsi="Times New Roman" w:eastAsia="Times New Roman" w:cs="Times New Roman"/>
          <w:spacing w:val="2"/>
          <w:sz w:val="24"/>
          <w:szCs w:val="24"/>
          <w:lang w:val="en-US" w:eastAsia="zh-CN"/>
        </w:rPr>
        <w:t>让</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知晓</w:t>
      </w:r>
      <w:r>
        <w:rPr>
          <w:rFonts w:hint="eastAsia" w:ascii="Times New Roman" w:hAnsi="Times New Roman" w:eastAsia="Times New Roman" w:cs="Times New Roman"/>
          <w:spacing w:val="2"/>
          <w:sz w:val="24"/>
          <w:szCs w:val="24"/>
          <w:lang w:eastAsia="zh-CN"/>
        </w:rPr>
        <w:t>该货物装卸操作注意事项</w:t>
      </w:r>
      <w:r>
        <w:rPr>
          <w:rFonts w:hint="eastAsia" w:ascii="Times New Roman" w:hAnsi="Times New Roman" w:eastAsia="Times New Roman" w:cs="Times New Roman"/>
          <w:spacing w:val="2"/>
          <w:sz w:val="24"/>
          <w:szCs w:val="24"/>
          <w:lang w:val="en-US" w:eastAsia="zh-CN"/>
        </w:rPr>
        <w:t>。</w:t>
      </w:r>
    </w:p>
    <w:p>
      <w:pPr>
        <w:spacing w:before="186" w:line="336" w:lineRule="auto"/>
        <w:ind w:left="22" w:right="61" w:firstLine="499"/>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Times New Roman" w:cs="Times New Roman"/>
          <w:spacing w:val="2"/>
          <w:sz w:val="24"/>
          <w:szCs w:val="24"/>
          <w:lang w:val="en-US" w:eastAsia="zh-CN"/>
        </w:rPr>
        <w:t>13.5 甲方负责协调乙方进入产废单位后的工作衔接，确保工作效率。</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Times New Roman" w:hAnsi="Times New Roman" w:eastAsia="Times New Roman" w:cs="Times New Roman"/>
          <w:b/>
          <w:bCs/>
          <w:spacing w:val="-4"/>
          <w:sz w:val="24"/>
          <w:szCs w:val="24"/>
          <w:lang w:val="en-US" w:eastAsia="zh-CN"/>
        </w:rPr>
      </w:pPr>
      <w:r>
        <w:rPr>
          <w:rFonts w:hint="eastAsia" w:ascii="Times New Roman" w:hAnsi="Times New Roman" w:eastAsia="Times New Roman" w:cs="Times New Roman"/>
          <w:b/>
          <w:bCs/>
          <w:spacing w:val="-4"/>
          <w:sz w:val="24"/>
          <w:szCs w:val="24"/>
          <w:lang w:val="en-US" w:eastAsia="zh-CN"/>
        </w:rPr>
        <w:t>14.乙方的权利和义务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 乙方提供相关运输资质和车辆及司机证件给甲方备案使用。乙方为甲方提供危险废物运输服务，开始运输之前，乙方将车辆的《行驶证》及《道路运输证》复印件盖章后提供给甲方备案。乙方保证其承运货物的车辆状况及车辆的设施配置状况良好，均符合法律法规要求，配备必需的应急处理器材和安全防护设施设备。乙方必须具有国家规定的相关资质，且安排具有相应资质的司机、车辆进行运输，承运人因无相应资质而导致的相关责任，由乙方全部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14.2 乙方派出的车辆必须符合危险废物转运的配置、标识等要求；驾驶员、押运员必须具备相应危险品运输从业资质，证件必须在有效期内，相关服务人员需要提供一份复印件给甲方备案。</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14.3 运输时间、运输地点、运输路线应以甲方派车信息为准，未征得甲方允许乙方不得随意更改。乙方在运输货物时，应当遵守货物运输线路、时间、速度方面的有关规定，确保将货物安全、及时、无损运抵指定地点，承运人需为所运输的货物购买相应的货物运输保险。</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14.4 为保证产废企业产生的危废及时安全转移，乙方应指定专人负责与甲方对接。</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14.5 乙方承运人员必须服从甲方的管理，乙方在运输过程中必须严格执行相关法律法规和危废转移联单制度，甲方有权全程跟踪监督。</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14.6 乙方承运的危险货物必须保证全部运抵甲方公司，中途不得倾倒，不能跑冒滴漏。</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14.7 货物自装车后，货物的丢失、雨淋、污染、破损、事故等一切经济损失及责任由承运人承担。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14.8 如果在运输途中发生意外事故，事故所造成的人员伤亡及财产损失由承运人承担全部责任。且承运人必须第一时间通知托运人。</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14.9 如果发生火灾，根据货物的性质采取相应的灭火措施。如根据性质不能用水灭火的，因使用水灭火而造成环境污染及其他损失的，责任由承运人承担。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14.10 乙方需安全及时将货物送达指定地点，严禁专用车辆违反国家有关规定超载、超限运输。货物在运输途中因超载、超限等违法行为而导致的装卸货、罚款、找车转运等费用均由乙方承担。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14.11 乙方以甲方负责调度车辆的人员开具的派车单或信息为准，不得私自承接产废单位或业务员的运输申请。</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14.12 乙方应保证危险废物运输车辆工作正常及BDS定位系统工作正常，确保甲方能随时掌握车辆运行情况。</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14.13 对包装不合规的危险废物乙方有权拒绝装车，装车后的危险废物对车辆造成腐蚀、污染等损坏的，乙方自行承担相应责任。</w:t>
      </w:r>
    </w:p>
    <w:p>
      <w:pPr>
        <w:spacing w:before="186" w:line="336" w:lineRule="auto"/>
        <w:ind w:left="22" w:right="61" w:firstLine="499"/>
        <w:jc w:val="both"/>
        <w:rPr>
          <w:rFonts w:ascii="Times New Roman" w:hAnsi="Times New Roman" w:eastAsia="Times New Roman" w:cs="Times New Roman"/>
          <w:b/>
          <w:bCs/>
          <w:spacing w:val="-4"/>
          <w:sz w:val="24"/>
          <w:szCs w:val="24"/>
          <w:lang w:eastAsia="zh-CN"/>
        </w:rPr>
      </w:pPr>
      <w:r>
        <w:rPr>
          <w:rFonts w:hint="eastAsia" w:ascii="Times New Roman" w:hAnsi="Times New Roman" w:eastAsia="Times New Roman" w:cs="Times New Roman"/>
          <w:spacing w:val="2"/>
          <w:sz w:val="24"/>
          <w:szCs w:val="24"/>
          <w:lang w:val="en-US" w:eastAsia="zh-CN"/>
        </w:rPr>
        <w:t>14.14 乙方对运输过程中发生的交通责任和环境责任负全责，应保证危险废物无短缺、无遗失，如有上述事件发生，乙方应当承担全部赔偿责任。</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13.</w:t>
      </w:r>
      <w:r>
        <w:rPr>
          <w:rFonts w:ascii="宋体" w:hAnsi="宋体" w:eastAsia="宋体" w:cs="宋体"/>
          <w:b/>
          <w:bCs/>
          <w:spacing w:val="-4"/>
          <w:sz w:val="24"/>
          <w:szCs w:val="24"/>
          <w:lang w:eastAsia="zh-CN"/>
        </w:rPr>
        <w:t>违约责任</w:t>
      </w:r>
    </w:p>
    <w:p>
      <w:pPr>
        <w:spacing w:before="182" w:line="325"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乙方未按甲方要求完成运输或拒绝运输</w:t>
      </w:r>
      <w:r>
        <w:rPr>
          <w:rFonts w:ascii="宋体" w:hAnsi="宋体" w:eastAsia="宋体" w:cs="宋体"/>
          <w:sz w:val="24"/>
          <w:szCs w:val="24"/>
          <w:lang w:eastAsia="zh-CN"/>
        </w:rPr>
        <w:t xml:space="preserve">，甲方有权另行安排运输，如 </w:t>
      </w:r>
      <w:r>
        <w:rPr>
          <w:rFonts w:ascii="宋体" w:hAnsi="宋体" w:eastAsia="宋体" w:cs="宋体"/>
          <w:spacing w:val="-3"/>
          <w:sz w:val="24"/>
          <w:szCs w:val="24"/>
          <w:lang w:eastAsia="zh-CN"/>
        </w:rPr>
        <w:t>运输费用高出原定运价的，则两者之间的运输差价由乙方承担。若因此造成甲方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延期交货的，乙方按本合同约定的延期交货责任向甲方承担违约责任，同时乙方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需承担甲方由此遭受的各种损失。</w:t>
      </w:r>
    </w:p>
    <w:p>
      <w:pPr>
        <w:spacing w:before="182" w:line="290"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乙方当月出现两次以上运力不足情况的</w:t>
      </w:r>
      <w:r>
        <w:rPr>
          <w:rFonts w:ascii="宋体" w:hAnsi="宋体" w:eastAsia="宋体" w:cs="宋体"/>
          <w:sz w:val="24"/>
          <w:szCs w:val="24"/>
          <w:lang w:eastAsia="zh-CN"/>
        </w:rPr>
        <w:t xml:space="preserve">，甲方有权解除本合同，乙方 </w:t>
      </w:r>
      <w:r>
        <w:rPr>
          <w:rFonts w:ascii="宋体" w:hAnsi="宋体" w:eastAsia="宋体" w:cs="宋体"/>
          <w:spacing w:val="-1"/>
          <w:sz w:val="24"/>
          <w:szCs w:val="24"/>
          <w:lang w:eastAsia="zh-CN"/>
        </w:rPr>
        <w:t>支付的履约保证金不予退还。</w:t>
      </w:r>
    </w:p>
    <w:p>
      <w:pPr>
        <w:spacing w:before="182" w:line="290"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乙方不得拒绝运输，乙方拒绝运输的，</w:t>
      </w:r>
      <w:r>
        <w:rPr>
          <w:rFonts w:ascii="宋体" w:hAnsi="宋体" w:eastAsia="宋体" w:cs="宋体"/>
          <w:sz w:val="24"/>
          <w:szCs w:val="24"/>
          <w:lang w:eastAsia="zh-CN"/>
        </w:rPr>
        <w:t xml:space="preserve">甲方有权解除本合同，乙方支 </w:t>
      </w:r>
      <w:r>
        <w:rPr>
          <w:rFonts w:ascii="宋体" w:hAnsi="宋体" w:eastAsia="宋体" w:cs="宋体"/>
          <w:spacing w:val="-1"/>
          <w:sz w:val="24"/>
          <w:szCs w:val="24"/>
          <w:lang w:eastAsia="zh-CN"/>
        </w:rPr>
        <w:t>付的履约保证金不予退还。</w:t>
      </w:r>
    </w:p>
    <w:p>
      <w:pPr>
        <w:spacing w:before="183" w:line="313"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13.4  </w:t>
      </w:r>
      <w:r>
        <w:rPr>
          <w:rFonts w:ascii="宋体" w:hAnsi="宋体" w:eastAsia="宋体" w:cs="宋体"/>
          <w:spacing w:val="2"/>
          <w:sz w:val="24"/>
          <w:szCs w:val="24"/>
          <w:lang w:eastAsia="zh-CN"/>
        </w:rPr>
        <w:t>未经甲方书面同意，乙方不得转包</w:t>
      </w:r>
      <w:r>
        <w:rPr>
          <w:rFonts w:ascii="宋体" w:hAnsi="宋体" w:eastAsia="宋体" w:cs="宋体"/>
          <w:spacing w:val="1"/>
          <w:sz w:val="24"/>
          <w:szCs w:val="24"/>
          <w:lang w:eastAsia="zh-CN"/>
        </w:rPr>
        <w:t>合同业务。否则，甲方有权解除本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合同，并拒付所有未付给乙方的运费。若因乙方转包第三人给甲方造成的一切经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济损失，概由乙方承担。</w:t>
      </w:r>
    </w:p>
    <w:p>
      <w:pPr>
        <w:spacing w:before="182" w:line="290" w:lineRule="auto"/>
        <w:ind w:left="24" w:right="61" w:firstLine="497"/>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13.5  乙方应按合同规定的时间和要求将货物送达甲方指定收货地点，因乙 方原因造成延迟到达，乙方按 500 元/天承担违约金，延迟超过</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含</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2 天，乙方承担当次运费的30%作为违约金并赔偿给甲方造成的损失，违约金由甲方在乙方当月应收运费中扣除。</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val="en-US" w:eastAsia="zh-CN"/>
        </w:rPr>
        <w:t xml:space="preserve">13.6  </w:t>
      </w:r>
      <w:r>
        <w:rPr>
          <w:rFonts w:hint="eastAsia" w:ascii="Times New Roman" w:hAnsi="Times New Roman" w:eastAsia="Times New Roman" w:cs="Times New Roman"/>
          <w:spacing w:val="1"/>
          <w:sz w:val="24"/>
          <w:szCs w:val="24"/>
          <w:lang w:eastAsia="zh-CN"/>
        </w:rPr>
        <w:t>乙方按照派车单到达产废单位，由于非乙方的原因造成无法装车，甲方应承担乙方相应的误工损失。</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 xml:space="preserve">7 </w:t>
      </w:r>
      <w:r>
        <w:rPr>
          <w:rFonts w:ascii="Times New Roman" w:hAnsi="Times New Roman" w:eastAsia="Times New Roman" w:cs="Times New Roman"/>
          <w:spacing w:val="1"/>
          <w:sz w:val="24"/>
          <w:szCs w:val="24"/>
          <w:lang w:eastAsia="zh-CN"/>
        </w:rPr>
        <w:t xml:space="preserve"> 双方必须严格遵循本合同的各项约定。若任何一方违反合同规定，均应 承担相应的责任。</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8</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val="en-US" w:eastAsia="zh-CN"/>
        </w:rPr>
        <w:t xml:space="preserve"> </w:t>
      </w:r>
      <w:r>
        <w:rPr>
          <w:rFonts w:ascii="Times New Roman" w:hAnsi="Times New Roman" w:eastAsia="Times New Roman" w:cs="Times New Roman"/>
          <w:spacing w:val="1"/>
          <w:sz w:val="24"/>
          <w:szCs w:val="24"/>
          <w:lang w:eastAsia="zh-CN"/>
        </w:rPr>
        <w:t>本合同约定的违约责任可叠加适用。</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14.</w:t>
      </w:r>
      <w:r>
        <w:rPr>
          <w:rFonts w:ascii="宋体" w:hAnsi="宋体" w:eastAsia="宋体" w:cs="宋体"/>
          <w:b/>
          <w:bCs/>
          <w:spacing w:val="-4"/>
          <w:sz w:val="24"/>
          <w:szCs w:val="24"/>
          <w:lang w:eastAsia="zh-CN"/>
        </w:rPr>
        <w:t>不可抗力</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  </w:t>
      </w:r>
      <w:r>
        <w:rPr>
          <w:rFonts w:ascii="宋体" w:hAnsi="宋体" w:eastAsia="宋体" w:cs="宋体"/>
          <w:spacing w:val="-2"/>
          <w:sz w:val="24"/>
          <w:szCs w:val="24"/>
          <w:lang w:eastAsia="zh-CN"/>
        </w:rPr>
        <w:t>构成不可抗力事件应同时具备的条件：</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14.1.1  </w:t>
      </w:r>
      <w:r>
        <w:rPr>
          <w:rFonts w:ascii="宋体" w:hAnsi="宋体" w:eastAsia="宋体" w:cs="宋体"/>
          <w:spacing w:val="-2"/>
          <w:sz w:val="24"/>
          <w:szCs w:val="24"/>
          <w:lang w:eastAsia="zh-CN"/>
        </w:rPr>
        <w:t>事件是在签订合同以后发生的；</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14.1.2  </w:t>
      </w:r>
      <w:r>
        <w:rPr>
          <w:rFonts w:ascii="宋体" w:hAnsi="宋体" w:eastAsia="宋体" w:cs="宋体"/>
          <w:spacing w:val="-1"/>
          <w:sz w:val="24"/>
          <w:szCs w:val="24"/>
          <w:lang w:eastAsia="zh-CN"/>
        </w:rPr>
        <w:t>事件是当事人所不能预见、不能避免和不可控制的；</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14.1.3  </w:t>
      </w:r>
      <w:r>
        <w:rPr>
          <w:rFonts w:ascii="宋体" w:hAnsi="宋体" w:eastAsia="宋体" w:cs="宋体"/>
          <w:spacing w:val="-1"/>
          <w:sz w:val="24"/>
          <w:szCs w:val="24"/>
          <w:lang w:eastAsia="zh-CN"/>
        </w:rPr>
        <w:t>事件的发生没有当事人疏忽或过失等主观因素。</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14.2  </w:t>
      </w:r>
      <w:r>
        <w:rPr>
          <w:rFonts w:ascii="宋体" w:hAnsi="宋体" w:eastAsia="宋体" w:cs="宋体"/>
          <w:spacing w:val="-2"/>
          <w:sz w:val="24"/>
          <w:szCs w:val="24"/>
          <w:lang w:eastAsia="zh-CN"/>
        </w:rPr>
        <w:t>不可抗力事件主要包括两种情况：</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14.2.1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自然力量引起的，如水灾、风灾、旱灾、地震等；</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14.2.2  </w:t>
      </w:r>
      <w:r>
        <w:rPr>
          <w:rFonts w:ascii="宋体" w:hAnsi="宋体" w:eastAsia="宋体" w:cs="宋体"/>
          <w:spacing w:val="-1"/>
          <w:sz w:val="24"/>
          <w:szCs w:val="24"/>
          <w:lang w:eastAsia="zh-CN"/>
        </w:rPr>
        <w:t>社会原因引起的，如战争、封锁、政府禁令等。</w:t>
      </w:r>
    </w:p>
    <w:p>
      <w:pPr>
        <w:spacing w:before="183" w:line="325" w:lineRule="auto"/>
        <w:ind w:left="27" w:right="35" w:firstLine="49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14.3</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由于不可抗力事件，致使直接影响合同的履行或者不能按约定的条件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履行时，遇有上述不可抗力事件的一方，应立即将事件情况通知对方，并应在</w:t>
      </w:r>
      <w:r>
        <w:rPr>
          <w:rFonts w:ascii="宋体" w:hAnsi="宋体" w:eastAsia="宋体" w:cs="宋体"/>
          <w:spacing w:val="-38"/>
          <w:sz w:val="24"/>
          <w:szCs w:val="24"/>
          <w:lang w:eastAsia="zh-CN"/>
        </w:rPr>
        <w:t xml:space="preserve"> </w:t>
      </w:r>
      <w:r>
        <w:rPr>
          <w:rFonts w:ascii="Times New Roman" w:hAnsi="Times New Roman" w:eastAsia="Times New Roman" w:cs="Times New Roman"/>
          <w:spacing w:val="-2"/>
          <w:sz w:val="24"/>
          <w:szCs w:val="24"/>
          <w:lang w:eastAsia="zh-CN"/>
        </w:rPr>
        <w:t>5</w:t>
      </w:r>
      <w:r>
        <w:rPr>
          <w:rFonts w:ascii="Times New Roman" w:hAnsi="Times New Roman" w:eastAsia="Times New Roman" w:cs="Times New Roman"/>
          <w:sz w:val="24"/>
          <w:szCs w:val="24"/>
          <w:lang w:eastAsia="zh-CN"/>
        </w:rPr>
        <w:t xml:space="preserve"> </w:t>
      </w:r>
      <w:r>
        <w:rPr>
          <w:rFonts w:ascii="宋体" w:hAnsi="宋体" w:eastAsia="宋体" w:cs="宋体"/>
          <w:spacing w:val="-3"/>
          <w:sz w:val="24"/>
          <w:szCs w:val="24"/>
          <w:lang w:eastAsia="zh-CN"/>
        </w:rPr>
        <w:t>日内，提供事件详情及合同不能履行，或者部分不能履行或者需要延期履</w:t>
      </w:r>
      <w:r>
        <w:rPr>
          <w:rFonts w:ascii="宋体" w:hAnsi="宋体" w:eastAsia="宋体" w:cs="宋体"/>
          <w:spacing w:val="-4"/>
          <w:sz w:val="24"/>
          <w:szCs w:val="24"/>
          <w:lang w:eastAsia="zh-CN"/>
        </w:rPr>
        <w:t>行的理</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由和有效证明文件。</w:t>
      </w:r>
    </w:p>
    <w:p>
      <w:pPr>
        <w:spacing w:before="183" w:line="289"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14.4  </w:t>
      </w:r>
      <w:r>
        <w:rPr>
          <w:rFonts w:ascii="宋体" w:hAnsi="宋体" w:eastAsia="宋体" w:cs="宋体"/>
          <w:spacing w:val="2"/>
          <w:sz w:val="24"/>
          <w:szCs w:val="24"/>
          <w:lang w:eastAsia="zh-CN"/>
        </w:rPr>
        <w:t>不可抗力事件发生后，遇有不可抗</w:t>
      </w:r>
      <w:r>
        <w:rPr>
          <w:rFonts w:ascii="宋体" w:hAnsi="宋体" w:eastAsia="宋体" w:cs="宋体"/>
          <w:spacing w:val="1"/>
          <w:sz w:val="24"/>
          <w:szCs w:val="24"/>
          <w:lang w:eastAsia="zh-CN"/>
        </w:rPr>
        <w:t>力事件的一方应及时采取合理措施</w:t>
      </w:r>
      <w:r>
        <w:rPr>
          <w:rFonts w:ascii="宋体" w:hAnsi="宋体" w:eastAsia="宋体" w:cs="宋体"/>
          <w:sz w:val="24"/>
          <w:szCs w:val="24"/>
          <w:lang w:eastAsia="zh-CN"/>
        </w:rPr>
        <w:t xml:space="preserve"> 尽量减少不可抗力事件的影响，尽可能在最短</w:t>
      </w:r>
      <w:r>
        <w:rPr>
          <w:rFonts w:ascii="宋体" w:hAnsi="宋体" w:eastAsia="宋体" w:cs="宋体"/>
          <w:spacing w:val="-1"/>
          <w:sz w:val="24"/>
          <w:szCs w:val="24"/>
          <w:lang w:eastAsia="zh-CN"/>
        </w:rPr>
        <w:t>时间内恢复本合同的履行。</w:t>
      </w:r>
    </w:p>
    <w:p>
      <w:pPr>
        <w:spacing w:before="183" w:line="290"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14.5  </w:t>
      </w:r>
      <w:r>
        <w:rPr>
          <w:rFonts w:ascii="宋体" w:hAnsi="宋体" w:eastAsia="宋体" w:cs="宋体"/>
          <w:spacing w:val="2"/>
          <w:sz w:val="24"/>
          <w:szCs w:val="24"/>
          <w:lang w:eastAsia="zh-CN"/>
        </w:rPr>
        <w:t>按照不可抗力事件对履行合同影响</w:t>
      </w:r>
      <w:r>
        <w:rPr>
          <w:rFonts w:ascii="宋体" w:hAnsi="宋体" w:eastAsia="宋体" w:cs="宋体"/>
          <w:spacing w:val="1"/>
          <w:sz w:val="24"/>
          <w:szCs w:val="24"/>
          <w:lang w:eastAsia="zh-CN"/>
        </w:rPr>
        <w:t>的程度，由双方协商决定是否解除</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合同，或部分免除履行合同的责任，或延长履行合同。</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15.</w:t>
      </w:r>
      <w:r>
        <w:rPr>
          <w:rFonts w:ascii="宋体" w:hAnsi="宋体" w:eastAsia="宋体" w:cs="宋体"/>
          <w:b/>
          <w:bCs/>
          <w:spacing w:val="-3"/>
          <w:sz w:val="24"/>
          <w:szCs w:val="24"/>
          <w:lang w:eastAsia="zh-CN"/>
        </w:rPr>
        <w:t>权利保留条款</w:t>
      </w:r>
    </w:p>
    <w:p>
      <w:pPr>
        <w:spacing w:before="182" w:line="360" w:lineRule="auto"/>
        <w:ind w:left="22" w:firstLine="511"/>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甲、乙任何一方延迟或未行使本合同中的权利，都不应被认为是一种放弃，</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任何单一或部分行使权利的行为也不认为将排除该权利的全部行使，且应当仅视</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为对特定事件的适用，而非今后任何事件的适用。</w:t>
      </w:r>
    </w:p>
    <w:p>
      <w:pPr>
        <w:spacing w:before="1"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16.</w:t>
      </w:r>
      <w:r>
        <w:rPr>
          <w:rFonts w:ascii="宋体" w:hAnsi="宋体" w:eastAsia="宋体" w:cs="宋体"/>
          <w:b/>
          <w:bCs/>
          <w:spacing w:val="-3"/>
          <w:sz w:val="24"/>
          <w:szCs w:val="24"/>
          <w:lang w:eastAsia="zh-CN"/>
        </w:rPr>
        <w:t>合同终止与解除</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  </w:t>
      </w:r>
      <w:r>
        <w:rPr>
          <w:rFonts w:ascii="宋体" w:hAnsi="宋体" w:eastAsia="宋体" w:cs="宋体"/>
          <w:spacing w:val="-2"/>
          <w:sz w:val="24"/>
          <w:szCs w:val="24"/>
          <w:lang w:eastAsia="zh-CN"/>
        </w:rPr>
        <w:t>本合同因下列事项而终止：</w:t>
      </w:r>
    </w:p>
    <w:p>
      <w:pPr>
        <w:spacing w:before="185"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16.1.1  </w:t>
      </w:r>
      <w:r>
        <w:rPr>
          <w:rFonts w:ascii="宋体" w:hAnsi="宋体" w:eastAsia="宋体" w:cs="宋体"/>
          <w:spacing w:val="-2"/>
          <w:sz w:val="24"/>
          <w:szCs w:val="24"/>
          <w:lang w:eastAsia="zh-CN"/>
        </w:rPr>
        <w:t>合同期限届满</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default"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16.1.2  除本合同另有约定，任何一方因业务变化，提出中途终止合同的</w:t>
      </w:r>
      <w:r>
        <w:rPr>
          <w:rFonts w:hint="default" w:ascii="Times New Roman" w:hAnsi="Times New Roman" w:eastAsia="Times New Roman" w:cs="Times New Roman"/>
          <w:spacing w:val="-5"/>
          <w:sz w:val="24"/>
          <w:szCs w:val="24"/>
          <w:lang w:eastAsia="zh-CN"/>
        </w:rPr>
        <w:t>，</w:t>
      </w:r>
      <w:r>
        <w:rPr>
          <w:rFonts w:ascii="Times New Roman" w:hAnsi="Times New Roman" w:eastAsia="Times New Roman" w:cs="Times New Roman"/>
          <w:spacing w:val="-5"/>
          <w:sz w:val="24"/>
          <w:szCs w:val="24"/>
          <w:lang w:eastAsia="zh-CN"/>
        </w:rPr>
        <w:t>应提前一个月书面通知另一方，经双方协商一致后方可解除本合同</w:t>
      </w:r>
      <w:r>
        <w:rPr>
          <w:rFonts w:hint="eastAsia" w:ascii="Times New Roman" w:hAnsi="Times New Roman" w:eastAsia="Times New Roman" w:cs="Times New Roman"/>
          <w:spacing w:val="-5"/>
          <w:sz w:val="24"/>
          <w:szCs w:val="24"/>
          <w:lang w:eastAsia="zh-CN"/>
        </w:rPr>
        <w:t>；</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pacing w:val="-6"/>
          <w:sz w:val="24"/>
          <w:szCs w:val="24"/>
          <w:lang w:eastAsia="zh-CN"/>
        </w:rPr>
        <w:t>止</w:t>
      </w:r>
      <w:r>
        <w:rPr>
          <w:rFonts w:hint="eastAsia" w:ascii="宋体" w:hAnsi="宋体" w:eastAsia="宋体" w:cs="宋体"/>
          <w:spacing w:val="-6"/>
          <w:sz w:val="24"/>
          <w:szCs w:val="24"/>
          <w:lang w:eastAsia="zh-CN"/>
        </w:rPr>
        <w:t>；</w:t>
      </w: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款权利时，乙方不得再以格式条款为由主张该条款无效</w:t>
      </w:r>
      <w:r>
        <w:rPr>
          <w:rFonts w:hint="eastAsia" w:ascii="宋体" w:hAnsi="宋体" w:eastAsia="宋体" w:cs="宋体"/>
          <w:spacing w:val="-1"/>
          <w:sz w:val="24"/>
          <w:szCs w:val="24"/>
          <w:lang w:eastAsia="zh-CN"/>
        </w:rPr>
        <w:t>；</w:t>
      </w:r>
    </w:p>
    <w:p>
      <w:pPr>
        <w:spacing w:line="218"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pPr>
        <w:spacing w:before="183" w:line="360" w:lineRule="auto"/>
        <w:ind w:left="22" w:right="80"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合同，并要求乙方承担相应违约责</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任：</w:t>
      </w:r>
    </w:p>
    <w:p>
      <w:pPr>
        <w:spacing w:before="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提出整改通知的，经整改仍不合格的</w:t>
      </w:r>
      <w:r>
        <w:rPr>
          <w:rFonts w:hint="eastAsia" w:ascii="宋体" w:hAnsi="宋体" w:eastAsia="宋体" w:cs="宋体"/>
          <w:spacing w:val="-1"/>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pPr>
        <w:spacing w:before="184" w:line="220"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pPr>
        <w:spacing w:before="184" w:line="290" w:lineRule="auto"/>
        <w:ind w:left="43" w:right="80" w:firstLine="479"/>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的行为</w:t>
      </w:r>
      <w:r>
        <w:rPr>
          <w:rFonts w:hint="eastAsia" w:ascii="宋体" w:hAnsi="宋体" w:eastAsia="宋体" w:cs="宋体"/>
          <w:spacing w:val="-8"/>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pPr>
        <w:spacing w:before="182" w:line="290"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16.4</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用的结算，如因任意一方拖延造成的一切额外费用，由拖延方承担。</w:t>
      </w:r>
    </w:p>
    <w:p>
      <w:pPr>
        <w:spacing w:before="182"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7"/>
          <w:sz w:val="24"/>
          <w:szCs w:val="24"/>
          <w:lang w:eastAsia="zh-CN"/>
        </w:rPr>
        <w:t>17.</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7"/>
          <w:sz w:val="24"/>
          <w:szCs w:val="24"/>
          <w:lang w:eastAsia="zh-CN"/>
        </w:rPr>
        <w:t>留置及冲抵</w:t>
      </w:r>
    </w:p>
    <w:p>
      <w:pPr>
        <w:spacing w:before="182" w:line="219" w:lineRule="auto"/>
        <w:ind w:left="526"/>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乙方或其他第三方在提供运输服务期间无权留</w:t>
      </w:r>
      <w:r>
        <w:rPr>
          <w:rFonts w:ascii="宋体" w:hAnsi="宋体" w:eastAsia="宋体" w:cs="宋体"/>
          <w:spacing w:val="-2"/>
          <w:sz w:val="24"/>
          <w:szCs w:val="24"/>
          <w:lang w:eastAsia="zh-CN"/>
        </w:rPr>
        <w:t>置和提存货物。</w:t>
      </w:r>
    </w:p>
    <w:p>
      <w:pPr>
        <w:spacing w:before="184"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18.</w:t>
      </w:r>
      <w:r>
        <w:rPr>
          <w:rFonts w:ascii="宋体" w:hAnsi="宋体" w:eastAsia="宋体" w:cs="宋体"/>
          <w:b/>
          <w:bCs/>
          <w:spacing w:val="-4"/>
          <w:sz w:val="24"/>
          <w:szCs w:val="24"/>
          <w:lang w:eastAsia="zh-CN"/>
        </w:rPr>
        <w:t>签约资料</w:t>
      </w:r>
    </w:p>
    <w:p>
      <w:pPr>
        <w:spacing w:before="18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双方交换的文件包括：营业执照副本复印件、法定代表人身份证明。</w:t>
      </w:r>
    </w:p>
    <w:p>
      <w:pPr>
        <w:spacing w:before="183" w:line="219" w:lineRule="auto"/>
        <w:ind w:left="522"/>
        <w:jc w:val="both"/>
        <w:rPr>
          <w:rFonts w:hint="eastAsia" w:ascii="宋体" w:hAnsi="宋体" w:eastAsia="宋体" w:cs="宋体"/>
          <w:sz w:val="24"/>
          <w:szCs w:val="24"/>
        </w:rPr>
      </w:pPr>
      <w:r>
        <w:rPr>
          <w:rFonts w:ascii="Times New Roman" w:hAnsi="Times New Roman" w:eastAsia="Times New Roman" w:cs="Times New Roman"/>
          <w:spacing w:val="-4"/>
          <w:sz w:val="24"/>
          <w:szCs w:val="24"/>
        </w:rPr>
        <w:t>18.2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乙方向甲方提供如下文件：</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18.2.1  运力资料：车型、数量、车牌号、自编号、司机姓名、身份证号码等</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18.2.2  道路运输许可证</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18.2.3  </w:t>
      </w:r>
      <w:r>
        <w:rPr>
          <w:rFonts w:ascii="宋体" w:hAnsi="宋体" w:eastAsia="宋体" w:cs="宋体"/>
          <w:spacing w:val="-2"/>
          <w:sz w:val="24"/>
          <w:szCs w:val="24"/>
          <w:lang w:eastAsia="zh-CN"/>
        </w:rPr>
        <w:t>车辆保险合同复印件</w:t>
      </w:r>
      <w:r>
        <w:rPr>
          <w:rFonts w:hint="eastAsia" w:ascii="宋体" w:hAnsi="宋体" w:eastAsia="宋体" w:cs="宋体"/>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18.2.4  </w:t>
      </w:r>
      <w:r>
        <w:rPr>
          <w:rFonts w:ascii="宋体" w:hAnsi="宋体" w:eastAsia="宋体" w:cs="宋体"/>
          <w:spacing w:val="-2"/>
          <w:sz w:val="24"/>
          <w:szCs w:val="24"/>
          <w:lang w:eastAsia="zh-CN"/>
        </w:rPr>
        <w:t>承运人责任险合同复印件。</w:t>
      </w:r>
    </w:p>
    <w:p>
      <w:pPr>
        <w:spacing w:before="183" w:line="289" w:lineRule="auto"/>
        <w:ind w:left="23" w:right="54" w:firstLine="49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18.3  </w:t>
      </w:r>
      <w:r>
        <w:rPr>
          <w:rFonts w:ascii="宋体" w:hAnsi="宋体" w:eastAsia="宋体" w:cs="宋体"/>
          <w:spacing w:val="2"/>
          <w:sz w:val="24"/>
          <w:szCs w:val="24"/>
          <w:lang w:eastAsia="zh-CN"/>
        </w:rPr>
        <w:t>签约人授权委托书（如属法定代表</w:t>
      </w:r>
      <w:r>
        <w:rPr>
          <w:rFonts w:ascii="宋体" w:hAnsi="宋体" w:eastAsia="宋体" w:cs="宋体"/>
          <w:spacing w:val="1"/>
          <w:sz w:val="24"/>
          <w:szCs w:val="24"/>
          <w:lang w:eastAsia="zh-CN"/>
        </w:rPr>
        <w:t>人委托签署的，应有法定代表人委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托书原件）。</w:t>
      </w:r>
    </w:p>
    <w:p>
      <w:pPr>
        <w:spacing w:before="182" w:line="290" w:lineRule="auto"/>
        <w:ind w:left="46" w:right="54"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18.4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乙方应保证其所提交资料的完整性及真</w:t>
      </w:r>
      <w:r>
        <w:rPr>
          <w:rFonts w:ascii="宋体" w:hAnsi="宋体" w:eastAsia="宋体" w:cs="宋体"/>
          <w:sz w:val="24"/>
          <w:szCs w:val="24"/>
          <w:lang w:eastAsia="zh-CN"/>
        </w:rPr>
        <w:t xml:space="preserve">实性，否则，甲方有权解除合 </w:t>
      </w:r>
      <w:r>
        <w:rPr>
          <w:rFonts w:ascii="宋体" w:hAnsi="宋体" w:eastAsia="宋体" w:cs="宋体"/>
          <w:spacing w:val="-3"/>
          <w:sz w:val="24"/>
          <w:szCs w:val="24"/>
          <w:lang w:eastAsia="zh-CN"/>
        </w:rPr>
        <w:t>同，并没收乙方交纳的履约保证金。</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19.</w:t>
      </w:r>
      <w:r>
        <w:rPr>
          <w:rFonts w:ascii="宋体" w:hAnsi="宋体" w:eastAsia="宋体" w:cs="宋体"/>
          <w:b/>
          <w:bCs/>
          <w:spacing w:val="-3"/>
          <w:sz w:val="24"/>
          <w:szCs w:val="24"/>
          <w:lang w:eastAsia="zh-CN"/>
        </w:rPr>
        <w:t>争议解决条款</w:t>
      </w:r>
    </w:p>
    <w:p>
      <w:pPr>
        <w:spacing w:before="183" w:line="360" w:lineRule="auto"/>
        <w:ind w:left="30" w:firstLine="473"/>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本合同在履行过程中发生的争议，或存在其他未尽事宜，双方</w:t>
      </w:r>
      <w:r>
        <w:rPr>
          <w:rFonts w:ascii="宋体" w:hAnsi="宋体" w:eastAsia="宋体" w:cs="宋体"/>
          <w:spacing w:val="-4"/>
          <w:sz w:val="24"/>
          <w:szCs w:val="24"/>
          <w:lang w:eastAsia="zh-CN"/>
        </w:rPr>
        <w:t>应友好协商解</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决。如无法协商解决的，任一方均应将争议提交甲方所在地人民法院诉讼解决。</w:t>
      </w:r>
    </w:p>
    <w:p>
      <w:pPr>
        <w:spacing w:line="220"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20.</w:t>
      </w:r>
      <w:r>
        <w:rPr>
          <w:rFonts w:ascii="宋体" w:hAnsi="宋体" w:eastAsia="宋体" w:cs="宋体"/>
          <w:b/>
          <w:bCs/>
          <w:spacing w:val="-2"/>
          <w:sz w:val="24"/>
          <w:szCs w:val="24"/>
          <w:lang w:eastAsia="zh-CN"/>
        </w:rPr>
        <w:t>其他事项</w:t>
      </w:r>
    </w:p>
    <w:p>
      <w:pPr>
        <w:spacing w:before="183" w:line="289" w:lineRule="auto"/>
        <w:ind w:left="25" w:right="54"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双方就本合同的约定进行</w:t>
      </w:r>
      <w:r>
        <w:rPr>
          <w:rFonts w:hint="eastAsia" w:ascii="宋体" w:hAnsi="宋体" w:eastAsia="宋体" w:cs="宋体"/>
          <w:spacing w:val="2"/>
          <w:sz w:val="24"/>
          <w:szCs w:val="24"/>
          <w:lang w:eastAsia="zh-CN"/>
        </w:rPr>
        <w:t>任何</w:t>
      </w:r>
      <w:r>
        <w:rPr>
          <w:rFonts w:ascii="宋体" w:hAnsi="宋体" w:eastAsia="宋体" w:cs="宋体"/>
          <w:spacing w:val="2"/>
          <w:sz w:val="24"/>
          <w:szCs w:val="24"/>
          <w:lang w:eastAsia="zh-CN"/>
        </w:rPr>
        <w:t>补充及变更，均需在协商一致的基础</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上，签订书面补充协议。</w:t>
      </w:r>
    </w:p>
    <w:p>
      <w:pPr>
        <w:spacing w:before="184" w:line="289" w:lineRule="auto"/>
        <w:ind w:left="62" w:right="54" w:firstLine="43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本合同一式两份，双方各执壹份，具有同等法律效力。本合同及附件</w:t>
      </w:r>
      <w:r>
        <w:rPr>
          <w:rFonts w:ascii="宋体" w:hAnsi="宋体" w:eastAsia="宋体" w:cs="宋体"/>
          <w:spacing w:val="8"/>
          <w:sz w:val="24"/>
          <w:szCs w:val="24"/>
          <w:lang w:eastAsia="zh-CN"/>
        </w:rPr>
        <w:t xml:space="preserve"> </w:t>
      </w:r>
      <w:r>
        <w:rPr>
          <w:rFonts w:ascii="宋体" w:hAnsi="宋体" w:eastAsia="宋体" w:cs="宋体"/>
          <w:spacing w:val="-5"/>
          <w:sz w:val="24"/>
          <w:szCs w:val="24"/>
          <w:lang w:eastAsia="zh-CN"/>
        </w:rPr>
        <w:t>自本合同签字盖章即生效。</w:t>
      </w:r>
    </w:p>
    <w:p>
      <w:pPr>
        <w:spacing w:before="185" w:line="289" w:lineRule="auto"/>
        <w:ind w:left="22" w:right="54"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20.3  </w:t>
      </w:r>
      <w:r>
        <w:rPr>
          <w:rFonts w:ascii="宋体" w:hAnsi="宋体" w:eastAsia="宋体" w:cs="宋体"/>
          <w:spacing w:val="2"/>
          <w:sz w:val="24"/>
          <w:szCs w:val="24"/>
          <w:lang w:eastAsia="zh-CN"/>
        </w:rPr>
        <w:t>合同首部载明的双方单位地址及联系电话，可作为双方法律文书（含</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诉讼法律文书）送达地址。</w:t>
      </w:r>
    </w:p>
    <w:p>
      <w:pPr>
        <w:spacing w:before="184" w:line="313" w:lineRule="auto"/>
        <w:ind w:left="24" w:right="53" w:firstLine="474"/>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 xml:space="preserve">20.4  </w:t>
      </w:r>
      <w:r>
        <w:rPr>
          <w:rFonts w:ascii="宋体" w:hAnsi="宋体" w:eastAsia="宋体" w:cs="宋体"/>
          <w:spacing w:val="-4"/>
          <w:sz w:val="24"/>
          <w:szCs w:val="24"/>
        </w:rPr>
        <w:t>本合同期限</w:t>
      </w:r>
      <w:r>
        <w:rPr>
          <w:rFonts w:ascii="宋体" w:hAnsi="宋体" w:eastAsia="宋体" w:cs="宋体"/>
          <w:spacing w:val="-4"/>
          <w:sz w:val="24"/>
          <w:szCs w:val="24"/>
          <w:highlight w:val="yellow"/>
        </w:rPr>
        <w:t>自  年</w:t>
      </w:r>
      <w:r>
        <w:rPr>
          <w:rFonts w:ascii="宋体" w:hAnsi="宋体" w:eastAsia="宋体" w:cs="宋体"/>
          <w:spacing w:val="14"/>
          <w:sz w:val="24"/>
          <w:szCs w:val="24"/>
          <w:highlight w:val="yellow"/>
        </w:rPr>
        <w:t xml:space="preserve">  </w:t>
      </w:r>
      <w:r>
        <w:rPr>
          <w:rFonts w:ascii="宋体" w:hAnsi="宋体" w:eastAsia="宋体" w:cs="宋体"/>
          <w:spacing w:val="-4"/>
          <w:sz w:val="24"/>
          <w:szCs w:val="24"/>
          <w:highlight w:val="yellow"/>
        </w:rPr>
        <w:t>月</w:t>
      </w:r>
      <w:r>
        <w:rPr>
          <w:rFonts w:ascii="宋体" w:hAnsi="宋体" w:eastAsia="宋体" w:cs="宋体"/>
          <w:spacing w:val="28"/>
          <w:sz w:val="24"/>
          <w:szCs w:val="24"/>
          <w:highlight w:val="yellow"/>
        </w:rPr>
        <w:t xml:space="preserve">  </w:t>
      </w:r>
      <w:r>
        <w:rPr>
          <w:rFonts w:ascii="宋体" w:hAnsi="宋体" w:eastAsia="宋体" w:cs="宋体"/>
          <w:spacing w:val="-4"/>
          <w:sz w:val="24"/>
          <w:szCs w:val="24"/>
          <w:highlight w:val="yellow"/>
        </w:rPr>
        <w:t>日到  年</w:t>
      </w:r>
      <w:r>
        <w:rPr>
          <w:rFonts w:ascii="宋体" w:hAnsi="宋体" w:eastAsia="宋体" w:cs="宋体"/>
          <w:spacing w:val="12"/>
          <w:sz w:val="24"/>
          <w:szCs w:val="24"/>
          <w:highlight w:val="yellow"/>
        </w:rPr>
        <w:t xml:space="preserve">  </w:t>
      </w:r>
      <w:r>
        <w:rPr>
          <w:rFonts w:ascii="宋体" w:hAnsi="宋体" w:eastAsia="宋体" w:cs="宋体"/>
          <w:spacing w:val="-4"/>
          <w:sz w:val="24"/>
          <w:szCs w:val="24"/>
          <w:highlight w:val="yellow"/>
        </w:rPr>
        <w:t>月   日。</w:t>
      </w:r>
    </w:p>
    <w:p>
      <w:pPr>
        <w:spacing w:before="184" w:line="221" w:lineRule="auto"/>
        <w:ind w:left="514"/>
        <w:jc w:val="both"/>
        <w:rPr>
          <w:rFonts w:ascii="宋体" w:hAnsi="宋体" w:eastAsia="宋体" w:cs="宋体"/>
          <w:b/>
          <w:bCs/>
          <w:spacing w:val="-10"/>
          <w:sz w:val="24"/>
          <w:szCs w:val="24"/>
          <w:lang w:eastAsia="zh-CN"/>
        </w:rPr>
      </w:pPr>
      <w:r>
        <w:rPr>
          <w:rFonts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以下无正文</w:t>
      </w:r>
      <w:r>
        <w:rPr>
          <w:rFonts w:ascii="宋体" w:hAnsi="宋体" w:eastAsia="宋体" w:cs="宋体"/>
          <w:b/>
          <w:bCs/>
          <w:spacing w:val="-5"/>
          <w:sz w:val="24"/>
          <w:szCs w:val="24"/>
          <w:lang w:eastAsia="zh-CN"/>
        </w:rPr>
        <w:t>）</w:t>
      </w: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hint="eastAsia" w:ascii="宋体" w:hAnsi="宋体" w:eastAsia="宋体" w:cs="宋体"/>
          <w:sz w:val="24"/>
          <w:szCs w:val="24"/>
          <w:lang w:eastAsia="zh-CN"/>
        </w:rPr>
      </w:pPr>
      <w:r>
        <w:rPr>
          <w:rFonts w:ascii="宋体" w:hAnsi="宋体" w:eastAsia="宋体" w:cs="宋体"/>
          <w:b/>
          <w:bCs/>
          <w:spacing w:val="-10"/>
          <w:sz w:val="24"/>
          <w:szCs w:val="24"/>
          <w:lang w:eastAsia="zh-CN"/>
        </w:rPr>
        <w:t>甲方（盖章</w:t>
      </w:r>
      <w:r>
        <w:rPr>
          <w:rFonts w:ascii="宋体" w:hAnsi="宋体" w:eastAsia="宋体" w:cs="宋体"/>
          <w:b/>
          <w:bCs/>
          <w:spacing w:val="-3"/>
          <w:sz w:val="24"/>
          <w:szCs w:val="24"/>
          <w:lang w:eastAsia="zh-CN"/>
        </w:rPr>
        <w:t>）：</w:t>
      </w:r>
    </w:p>
    <w:p>
      <w:pPr>
        <w:pStyle w:val="6"/>
        <w:spacing w:line="285"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269" w:lineRule="auto"/>
        <w:rPr>
          <w:lang w:eastAsia="zh-CN"/>
        </w:rPr>
      </w:pPr>
    </w:p>
    <w:p>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pStyle w:val="6"/>
        <w:spacing w:line="267" w:lineRule="auto"/>
        <w:rPr>
          <w:lang w:eastAsia="zh-CN"/>
        </w:rPr>
      </w:pPr>
    </w:p>
    <w:p>
      <w:pPr>
        <w:pStyle w:val="6"/>
        <w:spacing w:line="267" w:lineRule="auto"/>
        <w:rPr>
          <w:lang w:eastAsia="zh-CN"/>
        </w:rPr>
      </w:pPr>
    </w:p>
    <w:p>
      <w:pPr>
        <w:pStyle w:val="6"/>
        <w:spacing w:line="267" w:lineRule="auto"/>
        <w:rPr>
          <w:lang w:eastAsia="zh-CN"/>
        </w:rPr>
      </w:pPr>
    </w:p>
    <w:p>
      <w:pPr>
        <w:pStyle w:val="6"/>
        <w:spacing w:line="268" w:lineRule="auto"/>
        <w:rPr>
          <w:lang w:eastAsia="zh-CN"/>
        </w:rPr>
      </w:pPr>
    </w:p>
    <w:p>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9"/>
          <w:sz w:val="24"/>
          <w:szCs w:val="24"/>
          <w:lang w:eastAsia="zh-CN"/>
        </w:rPr>
        <w:t>乙方（盖章</w:t>
      </w:r>
      <w:r>
        <w:rPr>
          <w:rFonts w:ascii="宋体" w:hAnsi="宋体" w:eastAsia="宋体" w:cs="宋体"/>
          <w:b/>
          <w:bCs/>
          <w:spacing w:val="-1"/>
          <w:sz w:val="24"/>
          <w:szCs w:val="24"/>
          <w:lang w:eastAsia="zh-CN"/>
        </w:rPr>
        <w:t>）：</w:t>
      </w:r>
    </w:p>
    <w:p>
      <w:pPr>
        <w:pStyle w:val="6"/>
        <w:spacing w:line="356"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355" w:lineRule="auto"/>
        <w:rPr>
          <w:lang w:eastAsia="zh-CN"/>
        </w:rPr>
      </w:pPr>
    </w:p>
    <w:p>
      <w:pPr>
        <w:spacing w:before="78"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pPr>
        <w:spacing w:before="122" w:line="219" w:lineRule="auto"/>
        <w:ind w:left="42"/>
        <w:rPr>
          <w:rFonts w:hint="eastAsia" w:ascii="宋体" w:hAnsi="宋体" w:eastAsia="宋体" w:cs="宋体"/>
          <w:sz w:val="24"/>
          <w:szCs w:val="24"/>
          <w:lang w:eastAsia="zh-CN"/>
        </w:rPr>
      </w:pPr>
      <w:r>
        <w:rPr>
          <w:rFonts w:ascii="宋体" w:hAnsi="宋体" w:eastAsia="宋体" w:cs="宋体"/>
          <w:b/>
          <w:bCs/>
          <w:spacing w:val="-10"/>
          <w:sz w:val="24"/>
          <w:szCs w:val="24"/>
          <w:lang w:eastAsia="zh-CN"/>
        </w:rPr>
        <w:t>附件一：</w:t>
      </w:r>
    </w:p>
    <w:p>
      <w:pPr>
        <w:spacing w:before="224" w:line="223" w:lineRule="auto"/>
        <w:jc w:val="center"/>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危险废物运输标准</w:t>
      </w:r>
    </w:p>
    <w:p>
      <w:pPr>
        <w:pStyle w:val="6"/>
        <w:spacing w:line="250" w:lineRule="auto"/>
        <w:rPr>
          <w:lang w:eastAsia="zh-CN"/>
        </w:rPr>
      </w:pPr>
    </w:p>
    <w:p>
      <w:pPr>
        <w:pStyle w:val="6"/>
        <w:spacing w:line="250" w:lineRule="auto"/>
        <w:rPr>
          <w:lang w:eastAsia="zh-CN"/>
        </w:rPr>
      </w:pPr>
    </w:p>
    <w:tbl>
      <w:tblPr>
        <w:tblStyle w:val="9"/>
        <w:tblW w:w="9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7"/>
        <w:gridCol w:w="754"/>
        <w:gridCol w:w="811"/>
        <w:gridCol w:w="764"/>
        <w:gridCol w:w="801"/>
        <w:gridCol w:w="1149"/>
        <w:gridCol w:w="416"/>
        <w:gridCol w:w="1504"/>
        <w:gridCol w:w="1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9537"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大黑体_GBK" w:hAnsi="方正大黑体_GBK" w:eastAsia="方正大黑体_GBK" w:cs="方正大黑体_GBK"/>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标准一、按照趟和吨公里运输费用标准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537"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大黑体_GBK" w:hAnsi="方正大黑体_GBK" w:eastAsia="方正大黑体_GBK" w:cs="方正大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序号</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公里数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9.6米仓栏/厢货</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13米仓栏/厢货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13米罐车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50公里以内</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301-400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401-500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500以上</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9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标准二、专项运输线路运费标准（单位：元/吨）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黄冈</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仙桃</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老河口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6" w:hRule="atLeast"/>
          <w:jc w:val="center"/>
        </w:trPr>
        <w:tc>
          <w:tcPr>
            <w:tcW w:w="953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900" w:hanging="1100" w:hangingChars="5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rPr>
              <w:t>说明：</w:t>
            </w:r>
            <w:r>
              <w:rPr>
                <w:rStyle w:val="16"/>
                <w:rFonts w:hint="eastAsia" w:ascii="宋体" w:hAnsi="宋体" w:eastAsia="宋体" w:cs="宋体"/>
                <w:b w:val="0"/>
                <w:bCs w:val="0"/>
                <w:color w:val="FF0000"/>
                <w:sz w:val="22"/>
                <w:szCs w:val="22"/>
              </w:rPr>
              <w:t>1、核载30吨位车保底</w:t>
            </w:r>
            <w:r>
              <w:rPr>
                <w:rStyle w:val="16"/>
                <w:rFonts w:hint="eastAsia" w:ascii="宋体" w:hAnsi="宋体" w:eastAsia="宋体" w:cs="宋体"/>
                <w:b w:val="0"/>
                <w:bCs w:val="0"/>
                <w:color w:val="FF0000"/>
                <w:sz w:val="22"/>
                <w:szCs w:val="22"/>
                <w:u w:val="single"/>
                <w:lang w:val="en-US" w:eastAsia="zh-CN"/>
              </w:rPr>
              <w:t xml:space="preserve">      </w:t>
            </w:r>
            <w:r>
              <w:rPr>
                <w:rStyle w:val="16"/>
                <w:rFonts w:hint="eastAsia" w:ascii="宋体" w:hAnsi="宋体" w:eastAsia="宋体" w:cs="宋体"/>
                <w:b w:val="0"/>
                <w:bCs w:val="0"/>
                <w:color w:val="FF0000"/>
                <w:sz w:val="22"/>
                <w:szCs w:val="22"/>
              </w:rPr>
              <w:t>吨，核载15吨车位保底</w:t>
            </w:r>
            <w:r>
              <w:rPr>
                <w:rStyle w:val="16"/>
                <w:rFonts w:hint="eastAsia" w:ascii="宋体" w:hAnsi="宋体" w:eastAsia="宋体" w:cs="宋体"/>
                <w:b w:val="0"/>
                <w:bCs w:val="0"/>
                <w:color w:val="FF0000"/>
                <w:sz w:val="22"/>
                <w:szCs w:val="22"/>
                <w:u w:val="single"/>
                <w:lang w:val="en-US" w:eastAsia="zh-CN"/>
              </w:rPr>
              <w:t xml:space="preserve">       </w:t>
            </w:r>
            <w:r>
              <w:rPr>
                <w:rStyle w:val="16"/>
                <w:rFonts w:hint="eastAsia" w:ascii="宋体" w:hAnsi="宋体" w:eastAsia="宋体" w:cs="宋体"/>
                <w:b w:val="0"/>
                <w:bCs w:val="0"/>
                <w:color w:val="FF0000"/>
                <w:sz w:val="22"/>
                <w:szCs w:val="22"/>
              </w:rPr>
              <w:t>吨。</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2.</w:t>
            </w:r>
            <w:r>
              <w:rPr>
                <w:rStyle w:val="16"/>
                <w:rFonts w:hint="eastAsia" w:ascii="宋体" w:hAnsi="宋体" w:eastAsia="宋体" w:cs="宋体"/>
                <w:b w:val="0"/>
                <w:bCs w:val="0"/>
                <w:sz w:val="22"/>
                <w:szCs w:val="22"/>
              </w:rPr>
              <w:t>双方对实际公里数有异议时以高德地图货车导航的合理的实际里程为准。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3.</w:t>
            </w:r>
            <w:r>
              <w:rPr>
                <w:rStyle w:val="16"/>
                <w:rFonts w:hint="eastAsia" w:ascii="宋体" w:hAnsi="宋体" w:eastAsia="宋体" w:cs="宋体"/>
                <w:b w:val="0"/>
                <w:bCs w:val="0"/>
                <w:sz w:val="22"/>
                <w:szCs w:val="22"/>
              </w:rPr>
              <w:t>如果在某区域特殊时期连续有大量运输业务，双方可洽谈执行低于本标准的特殊运价。</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4.</w:t>
            </w:r>
            <w:r>
              <w:rPr>
                <w:rStyle w:val="16"/>
                <w:rFonts w:hint="eastAsia" w:ascii="宋体" w:hAnsi="宋体" w:eastAsia="宋体" w:cs="宋体"/>
                <w:b w:val="0"/>
                <w:bCs w:val="0"/>
                <w:sz w:val="22"/>
                <w:szCs w:val="22"/>
              </w:rPr>
              <w:t>在执行结算价格的时候，优先执行专项路线结算标准。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5.</w:t>
            </w:r>
            <w:r>
              <w:rPr>
                <w:rStyle w:val="16"/>
                <w:rFonts w:hint="eastAsia" w:ascii="宋体" w:hAnsi="宋体" w:eastAsia="宋体" w:cs="宋体"/>
                <w:b w:val="0"/>
                <w:bCs w:val="0"/>
                <w:sz w:val="22"/>
                <w:szCs w:val="22"/>
              </w:rPr>
              <w:t>在安排运输业务的时候，优先安排日常配合度高，服务态度好的运输公司进行合作。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656" w:leftChars="300" w:hanging="26" w:hangingChars="12"/>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6.</w:t>
            </w:r>
            <w:r>
              <w:rPr>
                <w:rStyle w:val="16"/>
                <w:rFonts w:hint="eastAsia" w:ascii="宋体" w:hAnsi="宋体" w:eastAsia="宋体" w:cs="宋体"/>
                <w:b w:val="0"/>
                <w:bCs w:val="0"/>
                <w:sz w:val="22"/>
                <w:szCs w:val="22"/>
              </w:rPr>
              <w:t>本标准是参考运输市场价格而制定，本标准将根据市场变化情况，双方协商对运输费用标准进行合理的调整。</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656" w:leftChars="300" w:hanging="26" w:hangingChars="12"/>
              <w:jc w:val="left"/>
              <w:textAlignment w:val="center"/>
              <w:rPr>
                <w:rStyle w:val="16"/>
                <w:rFonts w:hint="eastAsia" w:ascii="宋体" w:hAnsi="宋体" w:eastAsia="宋体" w:cs="宋体"/>
                <w:b w:val="0"/>
                <w:bCs w:val="0"/>
                <w:sz w:val="22"/>
                <w:szCs w:val="22"/>
                <w:lang w:val="en-US" w:eastAsia="zh-CN"/>
              </w:rPr>
            </w:pPr>
            <w:r>
              <w:rPr>
                <w:rStyle w:val="16"/>
                <w:rFonts w:hint="eastAsia" w:ascii="宋体" w:hAnsi="宋体" w:eastAsia="宋体" w:cs="宋体"/>
                <w:b w:val="0"/>
                <w:bCs w:val="0"/>
                <w:sz w:val="22"/>
                <w:szCs w:val="22"/>
                <w:lang w:val="en-US" w:eastAsia="zh-CN"/>
              </w:rPr>
              <w:t>7.以上报价需要开具9%增值税专用发票。</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656" w:leftChars="300" w:hanging="26" w:hangingChars="12"/>
              <w:jc w:val="left"/>
              <w:textAlignment w:val="center"/>
              <w:rPr>
                <w:rStyle w:val="16"/>
                <w:rFonts w:hint="default" w:ascii="宋体" w:hAnsi="宋体" w:eastAsia="宋体" w:cs="宋体"/>
                <w:b w:val="0"/>
                <w:bCs w:val="0"/>
                <w:sz w:val="22"/>
                <w:szCs w:val="22"/>
                <w:lang w:val="en-US" w:eastAsia="zh-CN"/>
              </w:rPr>
            </w:pPr>
            <w:r>
              <w:rPr>
                <w:rStyle w:val="16"/>
                <w:rFonts w:hint="eastAsia" w:ascii="宋体" w:hAnsi="宋体" w:eastAsia="宋体" w:cs="宋体"/>
                <w:b w:val="0"/>
                <w:bCs w:val="0"/>
                <w:sz w:val="22"/>
                <w:szCs w:val="22"/>
                <w:lang w:val="en-US" w:eastAsia="zh-CN"/>
              </w:rPr>
              <w:t>8.</w:t>
            </w:r>
            <w:r>
              <w:rPr>
                <w:rStyle w:val="16"/>
                <w:rFonts w:hint="default" w:ascii="宋体" w:hAnsi="宋体" w:eastAsia="宋体" w:cs="宋体"/>
                <w:b w:val="0"/>
                <w:bCs w:val="0"/>
                <w:sz w:val="22"/>
                <w:szCs w:val="22"/>
                <w:lang w:val="en-US" w:eastAsia="zh-CN"/>
              </w:rPr>
              <w:t>甲方除向乙方支付价格表中应由甲方承担的费用外，不再向乙方支付任何其它费用。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656" w:leftChars="300" w:hanging="26" w:hangingChars="12"/>
              <w:jc w:val="left"/>
              <w:textAlignment w:val="center"/>
              <w:rPr>
                <w:rStyle w:val="16"/>
                <w:rFonts w:hint="default" w:ascii="宋体" w:hAnsi="宋体" w:eastAsia="宋体" w:cs="宋体"/>
                <w:b w:val="0"/>
                <w:bCs w:val="0"/>
                <w:sz w:val="22"/>
                <w:szCs w:val="22"/>
                <w:lang w:val="en-US" w:eastAsia="zh-CN"/>
              </w:rPr>
            </w:pPr>
            <w:r>
              <w:rPr>
                <w:rStyle w:val="16"/>
                <w:rFonts w:hint="eastAsia" w:ascii="宋体" w:hAnsi="宋体" w:eastAsia="宋体" w:cs="宋体"/>
                <w:b w:val="0"/>
                <w:bCs w:val="0"/>
                <w:sz w:val="22"/>
                <w:szCs w:val="22"/>
                <w:lang w:val="en-US" w:eastAsia="zh-CN"/>
              </w:rPr>
              <w:t>9.未经书面同意，乙方不得擅自更改报价。</w:t>
            </w:r>
          </w:p>
        </w:tc>
      </w:tr>
    </w:tbl>
    <w:p>
      <w:pPr>
        <w:pStyle w:val="6"/>
        <w:spacing w:line="249"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pPr>
        <w:pStyle w:val="6"/>
        <w:spacing w:line="285" w:lineRule="auto"/>
        <w:rPr>
          <w:lang w:eastAsia="zh-CN"/>
        </w:rPr>
      </w:pPr>
    </w:p>
    <w:p>
      <w:pPr>
        <w:spacing w:before="79" w:line="219" w:lineRule="auto"/>
        <w:ind w:right="10" w:firstLine="5328" w:firstLineChars="2400"/>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spacing w:line="219" w:lineRule="auto"/>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p>
    <w:p>
      <w:pPr>
        <w:spacing w:before="162" w:line="224" w:lineRule="auto"/>
        <w:ind w:left="2976"/>
        <w:rPr>
          <w:rFonts w:hint="eastAsia" w:ascii="宋体" w:hAnsi="宋体" w:eastAsia="宋体" w:cs="宋体"/>
          <w:sz w:val="31"/>
          <w:szCs w:val="31"/>
          <w:lang w:eastAsia="zh-CN"/>
        </w:rPr>
      </w:pPr>
      <w:bookmarkStart w:id="3" w:name="bookmark4"/>
      <w:bookmarkEnd w:id="3"/>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0"/>
        <w:jc w:val="center"/>
        <w:outlineLvl w:val="0"/>
        <w:rPr>
          <w:rFonts w:ascii="宋体" w:hAnsi="宋体" w:eastAsia="宋体" w:cs="宋体"/>
          <w:b/>
          <w:bCs/>
          <w:spacing w:val="5"/>
          <w:sz w:val="48"/>
          <w:szCs w:val="48"/>
          <w:lang w:eastAsia="zh-CN"/>
        </w:rPr>
      </w:pPr>
    </w:p>
    <w:p>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湖北丽康源环保科技有限公司</w:t>
      </w:r>
    </w:p>
    <w:p>
      <w:pPr>
        <w:spacing w:before="316" w:line="220" w:lineRule="auto"/>
        <w:jc w:val="center"/>
        <w:rPr>
          <w:rFonts w:hint="eastAsia" w:ascii="宋体" w:hAnsi="宋体" w:eastAsia="宋体" w:cs="宋体"/>
          <w:sz w:val="48"/>
          <w:szCs w:val="48"/>
          <w:lang w:eastAsia="zh-CN"/>
        </w:rPr>
      </w:pPr>
      <w:r>
        <w:rPr>
          <w:rFonts w:ascii="宋体" w:hAnsi="宋体" w:eastAsia="宋体" w:cs="宋体"/>
          <w:b/>
          <w:bCs/>
          <w:spacing w:val="-7"/>
          <w:sz w:val="48"/>
          <w:szCs w:val="48"/>
          <w:lang w:eastAsia="zh-CN"/>
        </w:rPr>
        <w:t>20</w:t>
      </w:r>
      <w:r>
        <w:rPr>
          <w:rFonts w:hint="eastAsia" w:ascii="宋体" w:hAnsi="宋体" w:eastAsia="宋体" w:cs="宋体"/>
          <w:b/>
          <w:bCs/>
          <w:spacing w:val="-7"/>
          <w:sz w:val="48"/>
          <w:szCs w:val="48"/>
          <w:lang w:val="en-US" w:eastAsia="zh-CN"/>
        </w:rPr>
        <w:t>26年度</w:t>
      </w:r>
      <w:r>
        <w:rPr>
          <w:rFonts w:hint="eastAsia" w:ascii="宋体" w:hAnsi="宋体" w:eastAsia="宋体" w:cs="宋体"/>
          <w:b/>
          <w:bCs/>
          <w:spacing w:val="-7"/>
          <w:sz w:val="48"/>
          <w:szCs w:val="48"/>
          <w:lang w:eastAsia="zh-CN"/>
        </w:rPr>
        <w:t>危险货物</w:t>
      </w:r>
      <w:r>
        <w:rPr>
          <w:rFonts w:hint="eastAsia" w:ascii="宋体" w:hAnsi="宋体" w:eastAsia="宋体" w:cs="宋体"/>
          <w:b/>
          <w:bCs/>
          <w:spacing w:val="-7"/>
          <w:sz w:val="48"/>
          <w:szCs w:val="48"/>
          <w:lang w:val="en-US" w:eastAsia="zh-CN"/>
        </w:rPr>
        <w:t>公路</w:t>
      </w:r>
      <w:r>
        <w:rPr>
          <w:rFonts w:hint="eastAsia" w:ascii="宋体" w:hAnsi="宋体" w:eastAsia="宋体" w:cs="宋体"/>
          <w:b/>
          <w:bCs/>
          <w:spacing w:val="-7"/>
          <w:sz w:val="48"/>
          <w:szCs w:val="48"/>
          <w:lang w:eastAsia="zh-CN"/>
        </w:rPr>
        <w:t>运输服务</w:t>
      </w:r>
      <w:r>
        <w:rPr>
          <w:rFonts w:ascii="宋体" w:hAnsi="宋体" w:eastAsia="宋体" w:cs="宋体"/>
          <w:b/>
          <w:bCs/>
          <w:spacing w:val="-7"/>
          <w:sz w:val="48"/>
          <w:szCs w:val="48"/>
          <w:lang w:eastAsia="zh-CN"/>
        </w:rPr>
        <w:t>项目</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w:t>
      </w:r>
      <w:r>
        <w:rPr>
          <w:rFonts w:hint="eastAsia" w:ascii="宋体" w:hAnsi="宋体" w:eastAsia="宋体" w:cs="宋体"/>
          <w:b/>
          <w:bCs/>
          <w:sz w:val="32"/>
          <w:szCs w:val="32"/>
          <w:lang w:val="en-US" w:eastAsia="zh-CN"/>
        </w:rPr>
        <w:t>Y</w:t>
      </w:r>
      <w:r>
        <w:rPr>
          <w:rFonts w:hint="eastAsia" w:ascii="宋体" w:hAnsi="宋体" w:eastAsia="宋体" w:cs="宋体"/>
          <w:b/>
          <w:bCs/>
          <w:sz w:val="32"/>
          <w:szCs w:val="32"/>
          <w:lang w:eastAsia="zh-CN"/>
        </w:rPr>
        <w:t>H</w:t>
      </w:r>
      <w:r>
        <w:rPr>
          <w:rFonts w:hint="eastAsia" w:ascii="宋体" w:hAnsi="宋体" w:eastAsia="宋体" w:cs="宋体"/>
          <w:b/>
          <w:bCs/>
          <w:sz w:val="32"/>
          <w:szCs w:val="32"/>
          <w:lang w:val="en-US" w:eastAsia="zh-CN"/>
        </w:rPr>
        <w:t>B</w:t>
      </w:r>
      <w:r>
        <w:rPr>
          <w:rFonts w:hint="eastAsia" w:ascii="宋体" w:hAnsi="宋体" w:eastAsia="宋体" w:cs="宋体"/>
          <w:b/>
          <w:bCs/>
          <w:sz w:val="32"/>
          <w:szCs w:val="32"/>
          <w:lang w:eastAsia="zh-CN"/>
        </w:rPr>
        <w:t>-202500</w:t>
      </w:r>
      <w:r>
        <w:rPr>
          <w:rFonts w:hint="eastAsia" w:ascii="宋体" w:hAnsi="宋体" w:eastAsia="宋体" w:cs="宋体"/>
          <w:b/>
          <w:bCs/>
          <w:sz w:val="32"/>
          <w:szCs w:val="32"/>
          <w:lang w:val="en-US" w:eastAsia="zh-CN"/>
        </w:rPr>
        <w:t>1</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湖北丽康源环保科技有限公司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rPr>
          <w:rFonts w:ascii="宋体" w:hAnsi="宋体" w:eastAsia="宋体" w:cs="宋体"/>
          <w:b/>
          <w:bCs/>
          <w:spacing w:val="4"/>
          <w:sz w:val="31"/>
          <w:szCs w:val="31"/>
          <w:lang w:eastAsia="zh-CN"/>
        </w:rPr>
      </w:pPr>
    </w:p>
    <w:p>
      <w:pPr>
        <w:spacing w:before="163" w:line="225" w:lineRule="auto"/>
        <w:ind w:left="3380"/>
        <w:rPr>
          <w:rFonts w:ascii="宋体" w:hAnsi="宋体" w:eastAsia="宋体" w:cs="宋体"/>
          <w:b/>
          <w:bCs/>
          <w:spacing w:val="4"/>
          <w:sz w:val="31"/>
          <w:szCs w:val="31"/>
          <w:lang w:eastAsia="zh-CN"/>
        </w:rPr>
        <w:sectPr>
          <w:footerReference r:id="rId6" w:type="default"/>
          <w:pgSz w:w="11906" w:h="16839"/>
          <w:pgMar w:top="1431" w:right="1599" w:bottom="0" w:left="1785" w:header="1134" w:footer="0" w:gutter="0"/>
          <w:pgNumType w:fmt="decimal" w:start="1"/>
          <w:cols w:space="720" w:num="1"/>
        </w:sectPr>
      </w:pPr>
    </w:p>
    <w:p>
      <w:pPr>
        <w:pStyle w:val="4"/>
        <w:bidi w:val="0"/>
        <w:jc w:val="center"/>
        <w:rPr>
          <w:rFonts w:hint="eastAsia"/>
          <w:sz w:val="24"/>
          <w:szCs w:val="24"/>
          <w:lang w:val="en-US" w:eastAsia="zh-CN"/>
        </w:rPr>
      </w:pPr>
      <w:r>
        <w:rPr>
          <w:rFonts w:hint="eastAsia"/>
          <w:lang w:val="en-US" w:eastAsia="zh-CN"/>
        </w:rPr>
        <w:t>目录</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pPr>
        <w:spacing w:before="163" w:line="225" w:lineRule="auto"/>
        <w:ind w:left="3380"/>
        <w:rPr>
          <w:rFonts w:hint="eastAsia" w:ascii="宋体" w:hAnsi="宋体" w:eastAsia="宋体" w:cs="宋体"/>
          <w:b/>
          <w:bCs/>
          <w:spacing w:val="4"/>
          <w:sz w:val="31"/>
          <w:szCs w:val="31"/>
          <w:lang w:val="en-US" w:eastAsia="zh-CN"/>
        </w:rPr>
        <w:sectPr>
          <w:footerReference r:id="rId7" w:type="default"/>
          <w:pgSz w:w="11906" w:h="16839"/>
          <w:pgMar w:top="1542" w:right="1728" w:bottom="567" w:left="1785" w:header="1134" w:footer="0" w:gutter="0"/>
          <w:pgNumType w:fmt="decimal"/>
          <w:cols w:space="720" w:num="1"/>
        </w:sectPr>
      </w:pPr>
    </w:p>
    <w:p>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pPr>
        <w:pStyle w:val="6"/>
        <w:spacing w:line="295" w:lineRule="auto"/>
        <w:rPr>
          <w:lang w:eastAsia="zh-CN"/>
        </w:rPr>
      </w:pPr>
    </w:p>
    <w:p>
      <w:pPr>
        <w:pStyle w:val="6"/>
        <w:spacing w:line="296" w:lineRule="auto"/>
        <w:rPr>
          <w:lang w:eastAsia="zh-CN"/>
        </w:rPr>
      </w:pPr>
    </w:p>
    <w:p>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湖北丽康源环保科技有限公司</w:t>
      </w:r>
      <w:r>
        <w:rPr>
          <w:rFonts w:hint="eastAsia" w:ascii="宋体" w:hAnsi="宋体" w:eastAsia="宋体" w:cs="宋体"/>
          <w:spacing w:val="2"/>
          <w:sz w:val="24"/>
          <w:szCs w:val="24"/>
          <w:u w:val="none"/>
          <w:lang w:eastAsia="zh-CN"/>
        </w:rPr>
        <w:t>：</w:t>
      </w:r>
    </w:p>
    <w:p>
      <w:pPr>
        <w:spacing w:before="78" w:line="360" w:lineRule="auto"/>
        <w:ind w:left="22" w:firstLine="482"/>
        <w:jc w:val="left"/>
        <w:rPr>
          <w:rFonts w:hint="eastAsia"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湖北丽康源环保科技有限公司2026年度危险货物运输服务项目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w:t>
      </w:r>
    </w:p>
    <w:p>
      <w:pPr>
        <w:spacing w:before="78" w:line="360" w:lineRule="auto"/>
        <w:ind w:left="22" w:firstLine="482"/>
        <w:jc w:val="left"/>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积极配合贵单位及相关评标工作。</w:t>
      </w:r>
      <w:r>
        <w:rPr>
          <w:rFonts w:ascii="宋体" w:hAnsi="宋体" w:eastAsia="宋体" w:cs="宋体"/>
          <w:spacing w:val="-1"/>
          <w:sz w:val="24"/>
          <w:szCs w:val="24"/>
          <w:lang w:eastAsia="zh-CN"/>
        </w:rPr>
        <w:t>如果我单位中标，我单位承诺：</w:t>
      </w:r>
    </w:p>
    <w:p>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pPr>
        <w:spacing w:before="183" w:line="362" w:lineRule="auto"/>
        <w:ind w:left="29" w:right="200" w:firstLine="478"/>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照邀标函的有关规定</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实施的任何处罚。</w:t>
      </w:r>
    </w:p>
    <w:p>
      <w:pPr>
        <w:pStyle w:val="6"/>
        <w:spacing w:line="282" w:lineRule="auto"/>
        <w:rPr>
          <w:lang w:eastAsia="zh-CN"/>
        </w:rPr>
      </w:pPr>
    </w:p>
    <w:p>
      <w:pPr>
        <w:pStyle w:val="6"/>
        <w:spacing w:line="282" w:lineRule="auto"/>
        <w:rPr>
          <w:lang w:eastAsia="zh-CN"/>
        </w:rPr>
      </w:pPr>
    </w:p>
    <w:p>
      <w:pPr>
        <w:pStyle w:val="6"/>
        <w:spacing w:line="282" w:lineRule="auto"/>
        <w:rPr>
          <w:lang w:eastAsia="zh-CN"/>
        </w:rPr>
      </w:pPr>
    </w:p>
    <w:p>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pPr>
        <w:pStyle w:val="6"/>
        <w:spacing w:line="285" w:lineRule="auto"/>
        <w:jc w:val="right"/>
        <w:rPr>
          <w:lang w:eastAsia="zh-CN"/>
        </w:rPr>
      </w:pPr>
    </w:p>
    <w:p>
      <w:pPr>
        <w:pStyle w:val="6"/>
        <w:spacing w:line="285" w:lineRule="auto"/>
        <w:jc w:val="right"/>
        <w:rPr>
          <w:lang w:eastAsia="zh-CN"/>
        </w:rPr>
      </w:pPr>
    </w:p>
    <w:p>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pPr>
        <w:pStyle w:val="6"/>
        <w:spacing w:line="284" w:lineRule="auto"/>
        <w:jc w:val="right"/>
        <w:rPr>
          <w:lang w:eastAsia="zh-CN"/>
        </w:rPr>
      </w:pPr>
    </w:p>
    <w:p>
      <w:pPr>
        <w:pStyle w:val="6"/>
        <w:spacing w:line="285" w:lineRule="auto"/>
        <w:jc w:val="right"/>
        <w:rPr>
          <w:lang w:eastAsia="zh-CN"/>
        </w:rPr>
      </w:pPr>
    </w:p>
    <w:p>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jc w:val="right"/>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hint="eastAsia" w:ascii="宋体" w:hAnsi="宋体" w:eastAsia="宋体" w:cs="宋体"/>
          <w:sz w:val="24"/>
          <w:szCs w:val="24"/>
          <w:lang w:eastAsia="zh-CN"/>
        </w:rPr>
      </w:pPr>
    </w:p>
    <w:p>
      <w:pPr>
        <w:spacing w:line="240" w:lineRule="auto"/>
        <w:rPr>
          <w:rFonts w:hint="eastAsia" w:ascii="Arial" w:hAnsi="Arial" w:eastAsia="Arial" w:cs="Arial"/>
          <w:snapToGrid w:val="0"/>
          <w:color w:val="000000"/>
          <w:sz w:val="21"/>
          <w:szCs w:val="21"/>
          <w:lang w:val="en-US" w:eastAsia="zh-CN" w:bidi="ar-SA"/>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jc w:val="center"/>
        <w:rPr>
          <w:rFonts w:hint="eastAsia"/>
          <w:lang w:val="en-US" w:eastAsia="zh-CN"/>
        </w:rPr>
      </w:pPr>
    </w:p>
    <w:p>
      <w:pPr>
        <w:spacing w:line="240" w:lineRule="auto"/>
        <w:rPr>
          <w:rFonts w:hint="eastAsia"/>
          <w:lang w:val="en-US" w:eastAsia="zh-CN"/>
        </w:rPr>
      </w:pPr>
    </w:p>
    <w:p>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pPr>
        <w:spacing w:line="70" w:lineRule="exact"/>
        <w:rPr>
          <w:lang w:eastAsia="zh-CN"/>
        </w:rPr>
      </w:pPr>
    </w:p>
    <w:tbl>
      <w:tblPr>
        <w:tblStyle w:val="14"/>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湖北丽康源环保科技有限公司2026年度危险货物运输服务项目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018" w:type="dxa"/>
            <w:vAlign w:val="center"/>
          </w:tcPr>
          <w:p>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rPr>
              <w:t>LKYHB-2025001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pPr>
              <w:pStyle w:val="15"/>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湖北省内各地（详见甲方下达的</w:t>
            </w:r>
            <w:r>
              <w:rPr>
                <w:rFonts w:hint="eastAsia" w:ascii="宋体" w:hAnsi="宋体" w:eastAsia="宋体" w:cs="宋体"/>
                <w:color w:val="auto"/>
                <w:spacing w:val="9"/>
                <w:lang w:val="en-US" w:eastAsia="zh-CN"/>
              </w:rPr>
              <w:t>危险废物转移联单</w:t>
            </w:r>
            <w:r>
              <w:rPr>
                <w:rFonts w:hint="eastAsia"/>
                <w:color w:val="auto"/>
                <w:spacing w:val="9"/>
                <w:lang w:val="en-US" w:eastAsia="zh-CN"/>
              </w:rPr>
              <w:t>）</w:t>
            </w:r>
          </w:p>
          <w:p>
            <w:pPr>
              <w:pStyle w:val="15"/>
              <w:spacing w:before="0" w:beforeLines="50" w:line="288" w:lineRule="auto"/>
              <w:ind w:left="105" w:leftChars="50" w:right="0" w:rightChars="0"/>
              <w:jc w:val="left"/>
              <w:rPr>
                <w:rFonts w:hint="default"/>
                <w:color w:val="auto"/>
                <w:lang w:val="en-US" w:eastAsia="zh-CN"/>
              </w:rPr>
            </w:pPr>
            <w:r>
              <w:rPr>
                <w:color w:val="auto"/>
                <w:spacing w:val="6"/>
                <w:lang w:eastAsia="zh-CN"/>
              </w:rPr>
              <w:t>终点：</w:t>
            </w:r>
            <w:r>
              <w:rPr>
                <w:rFonts w:hint="eastAsia"/>
                <w:color w:val="auto"/>
                <w:spacing w:val="9"/>
                <w:lang w:val="en-US" w:eastAsia="zh-CN"/>
              </w:rPr>
              <w:t>湖北省荆门市沙洋县沈集镇产业大道丽康源环保填埋场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附表1.2026年度危险废物运输费用投标报价表</w:t>
            </w:r>
            <w:r>
              <w:rPr>
                <w:rFonts w:hint="eastAsia"/>
                <w:spacing w:val="7"/>
                <w:lang w:val="en-US" w:eastAsia="zh-CN"/>
              </w:rPr>
              <w:t>，投标单位应按不同计费标准分别填入报价。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2018" w:type="dxa"/>
            <w:vAlign w:val="center"/>
          </w:tcPr>
          <w:p>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本项目运输总量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 xml:space="preserve"> 6万 </w:t>
            </w:r>
            <w:r>
              <w:rPr>
                <w:rFonts w:hint="eastAsia" w:ascii="宋体" w:hAnsi="宋体" w:eastAsia="宋体" w:cs="宋体"/>
                <w:i w:val="0"/>
                <w:iCs w:val="0"/>
                <w:caps w:val="0"/>
                <w:spacing w:val="-2"/>
                <w:sz w:val="24"/>
                <w:szCs w:val="24"/>
                <w:shd w:val="clear" w:fill="FFFFFF"/>
              </w:rPr>
              <w:t>吨。实际运输计划将根据项目进度动态分配，并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p>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pPr>
              <w:pStyle w:val="15"/>
              <w:spacing w:before="0" w:beforeLines="50" w:line="288" w:lineRule="auto"/>
              <w:ind w:left="105" w:leftChars="50" w:right="0" w:rightChars="0"/>
              <w:jc w:val="left"/>
              <w:rPr>
                <w:rFonts w:hint="eastAsia"/>
                <w:color w:val="auto"/>
              </w:rPr>
            </w:pPr>
            <w:r>
              <w:rPr>
                <w:color w:val="auto"/>
                <w:position w:val="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pPr>
              <w:pStyle w:val="15"/>
              <w:spacing w:before="0" w:beforeLines="50" w:line="288" w:lineRule="auto"/>
              <w:ind w:left="105" w:leftChars="50" w:right="0" w:rightChars="0"/>
              <w:jc w:val="left"/>
              <w:rPr>
                <w:rFonts w:hint="eastAsia"/>
                <w:color w:val="auto"/>
                <w:spacing w:val="8"/>
                <w:lang w:eastAsia="zh-CN"/>
              </w:rPr>
            </w:pPr>
            <w:r>
              <w:rPr>
                <w:rFonts w:hint="eastAsia"/>
                <w:color w:val="auto"/>
                <w:spacing w:val="8"/>
                <w:lang w:val="en-US" w:eastAsia="zh-CN"/>
              </w:rPr>
              <w:t xml:space="preserve"> 1 </w:t>
            </w:r>
            <w:r>
              <w:rPr>
                <w:color w:val="auto"/>
                <w:spacing w:val="8"/>
                <w:lang w:eastAsia="zh-CN"/>
              </w:rPr>
              <w:t>年，具体运输时间以甲方通知时间为准。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2018" w:type="dxa"/>
            <w:vAlign w:val="center"/>
          </w:tcPr>
          <w:p>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pPr>
        <w:pStyle w:val="6"/>
        <w:spacing w:line="250" w:lineRule="auto"/>
        <w:rPr>
          <w:lang w:eastAsia="zh-CN"/>
        </w:rPr>
      </w:pPr>
    </w:p>
    <w:p>
      <w:pPr>
        <w:spacing w:before="78" w:line="219" w:lineRule="auto"/>
        <w:ind w:left="880"/>
        <w:rPr>
          <w:rFonts w:ascii="宋体" w:hAnsi="宋体" w:eastAsia="宋体" w:cs="宋体"/>
          <w:spacing w:val="-2"/>
          <w:sz w:val="24"/>
          <w:szCs w:val="24"/>
          <w:lang w:eastAsia="zh-CN"/>
        </w:rPr>
      </w:pPr>
    </w:p>
    <w:p>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pStyle w:val="6"/>
        <w:spacing w:line="251" w:lineRule="auto"/>
        <w:rPr>
          <w:rFonts w:hint="eastAsia"/>
          <w:spacing w:val="7"/>
          <w:lang w:val="en-US" w:eastAsia="zh-CN"/>
        </w:rPr>
      </w:pPr>
    </w:p>
    <w:p>
      <w:pPr>
        <w:rPr>
          <w:rFonts w:hint="eastAsia"/>
          <w:spacing w:val="7"/>
          <w:lang w:val="en-US" w:eastAsia="zh-CN"/>
        </w:rPr>
      </w:pPr>
      <w:r>
        <w:rPr>
          <w:rFonts w:hint="eastAsia"/>
          <w:spacing w:val="7"/>
          <w:lang w:val="en-US" w:eastAsia="zh-CN"/>
        </w:rPr>
        <w:br w:type="page"/>
      </w:r>
    </w:p>
    <w:p>
      <w:pPr>
        <w:pStyle w:val="6"/>
        <w:spacing w:line="251" w:lineRule="auto"/>
        <w:rPr>
          <w:rFonts w:hint="eastAsia"/>
          <w:spacing w:val="7"/>
          <w:lang w:val="en-US" w:eastAsia="zh-CN"/>
        </w:rPr>
      </w:pPr>
    </w:p>
    <w:p>
      <w:pPr>
        <w:pStyle w:val="6"/>
        <w:spacing w:line="251" w:lineRule="auto"/>
        <w:rPr>
          <w:rFonts w:hint="eastAsia"/>
          <w:spacing w:val="7"/>
          <w:lang w:val="en-US" w:eastAsia="zh-CN"/>
        </w:rPr>
      </w:pPr>
      <w:r>
        <w:rPr>
          <w:rFonts w:hint="eastAsia" w:ascii="宋体" w:hAnsi="宋体" w:eastAsia="宋体" w:cs="宋体"/>
          <w:spacing w:val="7"/>
          <w:sz w:val="24"/>
          <w:szCs w:val="24"/>
          <w:lang w:val="en-US" w:eastAsia="zh-CN"/>
        </w:rPr>
        <w:t>附表1.2026年度危险废物运输费用投标报价表</w:t>
      </w:r>
    </w:p>
    <w:p>
      <w:pPr>
        <w:pStyle w:val="6"/>
        <w:spacing w:line="251" w:lineRule="auto"/>
        <w:rPr>
          <w:rFonts w:hint="eastAsia"/>
          <w:spacing w:val="7"/>
          <w:lang w:val="en-US" w:eastAsia="zh-CN"/>
        </w:rPr>
      </w:pPr>
    </w:p>
    <w:tbl>
      <w:tblPr>
        <w:tblStyle w:val="9"/>
        <w:tblW w:w="9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867"/>
        <w:gridCol w:w="754"/>
        <w:gridCol w:w="811"/>
        <w:gridCol w:w="764"/>
        <w:gridCol w:w="801"/>
        <w:gridCol w:w="1149"/>
        <w:gridCol w:w="416"/>
        <w:gridCol w:w="1504"/>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9556"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大黑体_GBK" w:hAnsi="方正大黑体_GBK" w:eastAsia="方正大黑体_GBK" w:cs="方正大黑体_GBK"/>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标准一、按照趟和吨公里运输费用标准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55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大黑体_GBK" w:hAnsi="方正大黑体_GBK" w:eastAsia="方正大黑体_GBK" w:cs="方正大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序号</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公里数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9.6米仓栏/厢货</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13米仓栏/厢货</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13米罐车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50公里以内</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301-400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401-500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元/吨/公里</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500以上</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9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标准二、专项运输线路运费标准（单位：元/吨）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黄冈</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老河口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jc w:val="center"/>
        </w:trPr>
        <w:tc>
          <w:tcPr>
            <w:tcW w:w="955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900" w:hanging="1100" w:hangingChars="500"/>
              <w:jc w:val="left"/>
              <w:textAlignment w:val="center"/>
              <w:rPr>
                <w:rStyle w:val="16"/>
                <w:rFonts w:hint="eastAsia" w:ascii="宋体" w:hAnsi="宋体" w:eastAsia="宋体" w:cs="宋体"/>
                <w:b w:val="0"/>
                <w:bCs w:val="0"/>
                <w:sz w:val="22"/>
                <w:szCs w:val="22"/>
                <w:lang w:eastAsia="zh-CN"/>
              </w:rPr>
            </w:pPr>
            <w:r>
              <w:rPr>
                <w:rStyle w:val="16"/>
                <w:rFonts w:hint="eastAsia" w:ascii="宋体" w:hAnsi="宋体" w:eastAsia="宋体" w:cs="宋体"/>
                <w:b w:val="0"/>
                <w:bCs w:val="0"/>
                <w:sz w:val="22"/>
                <w:szCs w:val="22"/>
              </w:rPr>
              <w:t>说明：</w:t>
            </w:r>
            <w:r>
              <w:rPr>
                <w:rStyle w:val="16"/>
                <w:rFonts w:hint="eastAsia" w:ascii="宋体" w:hAnsi="宋体" w:eastAsia="宋体" w:cs="宋体"/>
                <w:b w:val="0"/>
                <w:bCs w:val="0"/>
                <w:color w:val="auto"/>
                <w:sz w:val="22"/>
                <w:szCs w:val="22"/>
              </w:rPr>
              <w:t>1、核载30吨位车保底</w:t>
            </w:r>
            <w:r>
              <w:rPr>
                <w:rStyle w:val="16"/>
                <w:rFonts w:hint="eastAsia" w:ascii="宋体" w:hAnsi="宋体" w:eastAsia="宋体" w:cs="宋体"/>
                <w:b w:val="0"/>
                <w:bCs w:val="0"/>
                <w:color w:val="auto"/>
                <w:sz w:val="22"/>
                <w:szCs w:val="22"/>
                <w:u w:val="single"/>
                <w:lang w:val="en-US" w:eastAsia="zh-CN"/>
              </w:rPr>
              <w:t xml:space="preserve">      </w:t>
            </w:r>
            <w:r>
              <w:rPr>
                <w:rStyle w:val="16"/>
                <w:rFonts w:hint="eastAsia" w:ascii="宋体" w:hAnsi="宋体" w:eastAsia="宋体" w:cs="宋体"/>
                <w:b w:val="0"/>
                <w:bCs w:val="0"/>
                <w:color w:val="auto"/>
                <w:sz w:val="22"/>
                <w:szCs w:val="22"/>
              </w:rPr>
              <w:t>吨，核载15吨车位保底</w:t>
            </w:r>
            <w:r>
              <w:rPr>
                <w:rStyle w:val="16"/>
                <w:rFonts w:hint="eastAsia" w:ascii="宋体" w:hAnsi="宋体" w:eastAsia="宋体" w:cs="宋体"/>
                <w:b w:val="0"/>
                <w:bCs w:val="0"/>
                <w:color w:val="auto"/>
                <w:sz w:val="22"/>
                <w:szCs w:val="22"/>
                <w:u w:val="single"/>
                <w:lang w:val="en-US" w:eastAsia="zh-CN"/>
              </w:rPr>
              <w:t xml:space="preserve">       </w:t>
            </w:r>
            <w:r>
              <w:rPr>
                <w:rStyle w:val="16"/>
                <w:rFonts w:hint="eastAsia" w:ascii="宋体" w:hAnsi="宋体" w:eastAsia="宋体" w:cs="宋体"/>
                <w:b w:val="0"/>
                <w:bCs w:val="0"/>
                <w:color w:val="auto"/>
                <w:sz w:val="22"/>
                <w:szCs w:val="22"/>
              </w:rPr>
              <w:t>吨。</w:t>
            </w:r>
            <w:r>
              <w:rPr>
                <w:rStyle w:val="16"/>
                <w:rFonts w:hint="eastAsia" w:ascii="宋体" w:hAnsi="宋体" w:eastAsia="宋体" w:cs="宋体"/>
                <w:b/>
                <w:bCs/>
                <w:color w:val="FF0000"/>
                <w:sz w:val="22"/>
                <w:szCs w:val="22"/>
                <w:highlight w:val="yellow"/>
                <w:lang w:eastAsia="zh-CN"/>
              </w:rPr>
              <w:t>（</w:t>
            </w:r>
            <w:r>
              <w:rPr>
                <w:rStyle w:val="16"/>
                <w:rFonts w:hint="eastAsia" w:ascii="宋体" w:hAnsi="宋体" w:eastAsia="宋体" w:cs="宋体"/>
                <w:b/>
                <w:bCs/>
                <w:color w:val="FF0000"/>
                <w:sz w:val="22"/>
                <w:szCs w:val="22"/>
                <w:highlight w:val="yellow"/>
                <w:lang w:val="en-US" w:eastAsia="zh-CN"/>
              </w:rPr>
              <w:t>此处横线处由投标单位据实填写</w:t>
            </w:r>
            <w:r>
              <w:rPr>
                <w:rStyle w:val="16"/>
                <w:rFonts w:hint="eastAsia" w:ascii="宋体" w:hAnsi="宋体" w:eastAsia="宋体" w:cs="宋体"/>
                <w:b/>
                <w:bCs/>
                <w:color w:val="FF0000"/>
                <w:sz w:val="22"/>
                <w:szCs w:val="22"/>
                <w:highlight w:val="yellow"/>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2.</w:t>
            </w:r>
            <w:r>
              <w:rPr>
                <w:rStyle w:val="16"/>
                <w:rFonts w:hint="eastAsia" w:ascii="宋体" w:hAnsi="宋体" w:eastAsia="宋体" w:cs="宋体"/>
                <w:b w:val="0"/>
                <w:bCs w:val="0"/>
                <w:sz w:val="22"/>
                <w:szCs w:val="22"/>
              </w:rPr>
              <w:t>双方对实际公里数有异议时以高德地图货车导航的合理的实际里程为准。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3.</w:t>
            </w:r>
            <w:r>
              <w:rPr>
                <w:rStyle w:val="16"/>
                <w:rFonts w:hint="eastAsia" w:ascii="宋体" w:hAnsi="宋体" w:eastAsia="宋体" w:cs="宋体"/>
                <w:b w:val="0"/>
                <w:bCs w:val="0"/>
                <w:sz w:val="22"/>
                <w:szCs w:val="22"/>
              </w:rPr>
              <w:t>如果在某区域特殊时期连续有大量运输业务，双方可洽谈执行低于本标准的特殊运价。</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4.</w:t>
            </w:r>
            <w:r>
              <w:rPr>
                <w:rStyle w:val="16"/>
                <w:rFonts w:hint="eastAsia" w:ascii="宋体" w:hAnsi="宋体" w:eastAsia="宋体" w:cs="宋体"/>
                <w:b w:val="0"/>
                <w:bCs w:val="0"/>
                <w:sz w:val="22"/>
                <w:szCs w:val="22"/>
              </w:rPr>
              <w:t>在执行结算价格的时候，优先执行专项路线结算标准。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070" w:leftChars="300" w:hanging="440" w:hangingChars="200"/>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5.</w:t>
            </w:r>
            <w:r>
              <w:rPr>
                <w:rStyle w:val="16"/>
                <w:rFonts w:hint="eastAsia" w:ascii="宋体" w:hAnsi="宋体" w:eastAsia="宋体" w:cs="宋体"/>
                <w:b w:val="0"/>
                <w:bCs w:val="0"/>
                <w:sz w:val="22"/>
                <w:szCs w:val="22"/>
              </w:rPr>
              <w:t>在安排运输业务的时候，优先安排日常配合度高，服务态度好的运输公司进行合作。</w:t>
            </w:r>
          </w:p>
          <w:p>
            <w:pPr>
              <w:keepNext w:val="0"/>
              <w:keepLines w:val="0"/>
              <w:widowControl/>
              <w:suppressLineNumbers w:val="0"/>
              <w:ind w:left="656" w:leftChars="300" w:hanging="26" w:hangingChars="12"/>
              <w:jc w:val="left"/>
              <w:textAlignment w:val="center"/>
              <w:rPr>
                <w:rStyle w:val="16"/>
                <w:rFonts w:hint="eastAsia" w:ascii="宋体" w:hAnsi="宋体" w:eastAsia="宋体" w:cs="宋体"/>
                <w:b w:val="0"/>
                <w:bCs w:val="0"/>
                <w:sz w:val="22"/>
                <w:szCs w:val="22"/>
              </w:rPr>
            </w:pPr>
            <w:r>
              <w:rPr>
                <w:rStyle w:val="16"/>
                <w:rFonts w:hint="eastAsia" w:ascii="宋体" w:hAnsi="宋体" w:eastAsia="宋体" w:cs="宋体"/>
                <w:b w:val="0"/>
                <w:bCs w:val="0"/>
                <w:sz w:val="22"/>
                <w:szCs w:val="22"/>
                <w:lang w:eastAsia="zh-CN"/>
              </w:rPr>
              <w:t>6.</w:t>
            </w:r>
            <w:r>
              <w:rPr>
                <w:rStyle w:val="16"/>
                <w:rFonts w:hint="eastAsia" w:ascii="宋体" w:hAnsi="宋体" w:eastAsia="宋体" w:cs="宋体"/>
                <w:b w:val="0"/>
                <w:bCs w:val="0"/>
                <w:sz w:val="22"/>
                <w:szCs w:val="22"/>
              </w:rPr>
              <w:t>本标准是参考运输市场价格而制定，本标准将根据市场变化情况，双方协商对运输费用标准进行合理的调整。</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656" w:leftChars="300" w:hanging="26" w:hangingChars="12"/>
              <w:jc w:val="left"/>
              <w:textAlignment w:val="center"/>
              <w:rPr>
                <w:rStyle w:val="16"/>
                <w:rFonts w:hint="eastAsia" w:ascii="宋体" w:hAnsi="宋体" w:eastAsia="宋体" w:cs="宋体"/>
                <w:b w:val="0"/>
                <w:bCs w:val="0"/>
                <w:sz w:val="22"/>
                <w:szCs w:val="22"/>
                <w:lang w:val="en-US" w:eastAsia="zh-CN"/>
              </w:rPr>
            </w:pPr>
            <w:r>
              <w:rPr>
                <w:rStyle w:val="16"/>
                <w:rFonts w:hint="eastAsia" w:ascii="宋体" w:hAnsi="宋体" w:eastAsia="宋体" w:cs="宋体"/>
                <w:b w:val="0"/>
                <w:bCs w:val="0"/>
                <w:sz w:val="22"/>
                <w:szCs w:val="22"/>
                <w:lang w:val="en-US" w:eastAsia="zh-CN"/>
              </w:rPr>
              <w:t>7.以上报价需要开具9%增值税专用发票。</w:t>
            </w:r>
          </w:p>
          <w:p>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656" w:leftChars="300" w:hanging="26" w:hangingChars="12"/>
              <w:jc w:val="left"/>
              <w:textAlignment w:val="center"/>
              <w:rPr>
                <w:rStyle w:val="16"/>
                <w:rFonts w:hint="default" w:ascii="宋体" w:hAnsi="宋体" w:eastAsia="宋体" w:cs="宋体"/>
                <w:b w:val="0"/>
                <w:bCs w:val="0"/>
                <w:sz w:val="22"/>
                <w:szCs w:val="22"/>
                <w:lang w:val="en-US" w:eastAsia="zh-CN"/>
              </w:rPr>
            </w:pPr>
            <w:r>
              <w:rPr>
                <w:rStyle w:val="16"/>
                <w:rFonts w:hint="eastAsia" w:ascii="宋体" w:hAnsi="宋体" w:eastAsia="宋体" w:cs="宋体"/>
                <w:b w:val="0"/>
                <w:bCs w:val="0"/>
                <w:sz w:val="22"/>
                <w:szCs w:val="22"/>
                <w:lang w:val="en-US" w:eastAsia="zh-CN"/>
              </w:rPr>
              <w:t>8.</w:t>
            </w:r>
            <w:r>
              <w:rPr>
                <w:rStyle w:val="16"/>
                <w:rFonts w:hint="default" w:ascii="宋体" w:hAnsi="宋体" w:eastAsia="宋体" w:cs="宋体"/>
                <w:b w:val="0"/>
                <w:bCs w:val="0"/>
                <w:sz w:val="22"/>
                <w:szCs w:val="22"/>
                <w:lang w:val="en-US" w:eastAsia="zh-CN"/>
              </w:rPr>
              <w:t>甲方除向乙方支付价格表中应由甲方承担的费用外，不再向乙方支付任何其它费用。</w:t>
            </w:r>
          </w:p>
          <w:p>
            <w:pPr>
              <w:keepNext w:val="0"/>
              <w:keepLines w:val="0"/>
              <w:widowControl/>
              <w:suppressLineNumbers w:val="0"/>
              <w:ind w:left="656" w:leftChars="300" w:hanging="26" w:hangingChars="12"/>
              <w:jc w:val="left"/>
              <w:textAlignment w:val="center"/>
              <w:rPr>
                <w:rStyle w:val="16"/>
                <w:rFonts w:hint="eastAsia" w:ascii="宋体" w:hAnsi="宋体" w:eastAsia="宋体" w:cs="宋体"/>
                <w:b w:val="0"/>
                <w:bCs w:val="0"/>
                <w:sz w:val="22"/>
                <w:szCs w:val="22"/>
                <w:lang w:val="en-US" w:eastAsia="zh-CN"/>
              </w:rPr>
            </w:pPr>
            <w:r>
              <w:rPr>
                <w:rStyle w:val="16"/>
                <w:rFonts w:hint="eastAsia" w:ascii="宋体" w:hAnsi="宋体" w:eastAsia="宋体" w:cs="宋体"/>
                <w:b w:val="0"/>
                <w:bCs w:val="0"/>
                <w:sz w:val="22"/>
                <w:szCs w:val="22"/>
                <w:lang w:val="en-US" w:eastAsia="zh-CN"/>
              </w:rPr>
              <w:t>9.未经书面同意，乙方不得擅自更改报价。</w:t>
            </w:r>
          </w:p>
        </w:tc>
      </w:tr>
    </w:tbl>
    <w:p>
      <w:pPr>
        <w:keepNext w:val="0"/>
        <w:keepLines w:val="0"/>
        <w:pageBreakBefore w:val="0"/>
        <w:widowControl/>
        <w:kinsoku w:val="0"/>
        <w:wordWrap/>
        <w:overflowPunct/>
        <w:topLinePunct w:val="0"/>
        <w:autoSpaceDE w:val="0"/>
        <w:autoSpaceDN w:val="0"/>
        <w:bidi w:val="0"/>
        <w:adjustRightInd w:val="0"/>
        <w:snapToGrid w:val="0"/>
        <w:spacing w:before="318" w:line="360" w:lineRule="auto"/>
        <w:ind w:left="-406" w:leftChars="-200" w:right="-647" w:rightChars="-308" w:hanging="14" w:hangingChars="6"/>
        <w:textAlignment w:val="baseline"/>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备注：投标人应按不同计费标准分别填写报价，若未填写，则视作未响应招标文件的实质性要求。</w:t>
      </w:r>
    </w:p>
    <w:p>
      <w:pPr>
        <w:spacing w:before="136" w:line="219" w:lineRule="auto"/>
        <w:jc w:val="both"/>
        <w:rPr>
          <w:rFonts w:hint="eastAsia" w:ascii="宋体" w:hAnsi="宋体" w:eastAsia="宋体" w:cs="宋体"/>
          <w:spacing w:val="-13"/>
          <w:sz w:val="24"/>
          <w:szCs w:val="24"/>
          <w:lang w:eastAsia="zh-CN"/>
        </w:rPr>
      </w:pPr>
    </w:p>
    <w:p>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rPr>
          <w:rFonts w:hint="eastAsia" w:ascii="宋体" w:hAnsi="宋体" w:eastAsia="宋体" w:cs="宋体"/>
          <w:b/>
          <w:bCs/>
          <w:spacing w:val="-4"/>
          <w:sz w:val="24"/>
          <w:szCs w:val="24"/>
          <w:lang w:val="en-US" w:eastAsia="zh-CN"/>
        </w:rPr>
      </w:pPr>
    </w:p>
    <w:p>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pPr>
        <w:pStyle w:val="6"/>
        <w:spacing w:line="285" w:lineRule="auto"/>
        <w:rPr>
          <w:lang w:eastAsia="zh-CN"/>
        </w:rPr>
      </w:pPr>
    </w:p>
    <w:p>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湖北丽康源环保科技有限公司2026年度危险货物运输服务（</w:t>
      </w:r>
      <w:r>
        <w:rPr>
          <w:rFonts w:hint="eastAsia" w:ascii="宋体" w:hAnsi="宋体" w:eastAsia="宋体" w:cs="宋体"/>
          <w:sz w:val="24"/>
          <w:szCs w:val="24"/>
          <w:u w:val="none"/>
          <w:lang w:eastAsia="zh-CN"/>
        </w:rPr>
        <w:t>项目编号：LKYHB-2025001）项目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附法人代表身份证复印件及被授权委托人身份证复印件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3"/>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3" w:type="dxa"/>
            <w:vAlign w:val="center"/>
          </w:tcPr>
          <w:p>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535"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853"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535"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pPr>
        <w:spacing w:before="78" w:line="219" w:lineRule="auto"/>
        <w:ind w:left="24"/>
        <w:rPr>
          <w:rFonts w:ascii="宋体" w:hAnsi="宋体" w:eastAsia="宋体" w:cs="宋体"/>
          <w:spacing w:val="-2"/>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pPr>
        <w:pStyle w:val="6"/>
        <w:spacing w:line="387" w:lineRule="auto"/>
        <w:rPr>
          <w:lang w:eastAsia="zh-CN"/>
        </w:rPr>
      </w:pPr>
    </w:p>
    <w:p>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rPr>
          <w:rFonts w:hint="eastAsia" w:ascii="宋体" w:hAnsi="宋体" w:eastAsia="宋体" w:cs="宋体"/>
          <w:sz w:val="24"/>
          <w:szCs w:val="24"/>
          <w:lang w:eastAsia="zh-CN"/>
        </w:rPr>
        <w:sectPr>
          <w:footerReference r:id="rId8" w:type="default"/>
          <w:pgSz w:w="11906" w:h="16839"/>
          <w:pgMar w:top="1485" w:right="1728" w:bottom="567" w:left="1785" w:header="1134" w:footer="0" w:gutter="0"/>
          <w:pgNumType w:fmt="decimal" w:start="1"/>
          <w:cols w:space="720" w:num="1"/>
        </w:sectPr>
      </w:pPr>
    </w:p>
    <w:p>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pPr>
        <w:spacing w:before="183" w:line="219" w:lineRule="auto"/>
        <w:ind w:left="23"/>
        <w:rPr>
          <w:rFonts w:ascii="宋体" w:hAnsi="宋体" w:eastAsia="宋体" w:cs="宋体"/>
          <w:spacing w:val="-1"/>
          <w:sz w:val="24"/>
          <w:szCs w:val="24"/>
          <w:lang w:eastAsia="zh-CN"/>
        </w:rPr>
      </w:pPr>
    </w:p>
    <w:p>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湖北丽康源环保科技有限公司</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湖北丽康源环保科技有限公司2026年度危险货物运输服务</w:t>
      </w:r>
      <w:r>
        <w:rPr>
          <w:rFonts w:hint="eastAsia" w:ascii="宋体" w:hAnsi="宋体" w:eastAsia="宋体" w:cs="宋体"/>
          <w:sz w:val="24"/>
          <w:szCs w:val="24"/>
          <w:u w:val="single"/>
          <w:lang w:eastAsia="zh-CN"/>
        </w:rPr>
        <w:t>（项目编号：LKYHB-2025001）</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pPr>
        <w:pStyle w:val="6"/>
        <w:spacing w:line="262" w:lineRule="auto"/>
        <w:rPr>
          <w:lang w:eastAsia="zh-CN"/>
        </w:rPr>
      </w:pPr>
    </w:p>
    <w:p>
      <w:pPr>
        <w:pStyle w:val="6"/>
        <w:spacing w:line="262"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429" w:lineRule="auto"/>
        <w:rPr>
          <w:lang w:eastAsia="zh-CN"/>
        </w:rPr>
      </w:pPr>
    </w:p>
    <w:p>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pPr>
        <w:spacing w:before="123" w:line="219" w:lineRule="auto"/>
        <w:ind w:left="2439"/>
        <w:rPr>
          <w:rFonts w:hint="eastAsia" w:ascii="宋体" w:hAnsi="宋体" w:eastAsia="宋体" w:cs="宋体"/>
          <w:b/>
          <w:bCs/>
          <w:spacing w:val="-3"/>
          <w:sz w:val="24"/>
          <w:szCs w:val="24"/>
          <w:lang w:val="en-US" w:eastAsia="zh-CN"/>
        </w:rPr>
      </w:pPr>
    </w:p>
    <w:p>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pPr>
        <w:spacing w:before="183" w:line="219" w:lineRule="auto"/>
        <w:ind w:left="23"/>
        <w:rPr>
          <w:rFonts w:ascii="宋体" w:hAnsi="宋体" w:eastAsia="宋体" w:cs="宋体"/>
          <w:spacing w:val="-1"/>
          <w:sz w:val="24"/>
          <w:szCs w:val="24"/>
          <w:lang w:eastAsia="zh-CN"/>
        </w:rPr>
      </w:pPr>
    </w:p>
    <w:p>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湖北丽康源环保科技有限公司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我们要求所有合作伙伴共同承诺，与湖北丽康源环保科技有限公司一道预防并抵制任何形式的腐败、商业贿赂等不正当行为。</w:t>
      </w:r>
    </w:p>
    <w:p>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pPr>
        <w:pStyle w:val="6"/>
        <w:spacing w:line="262"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before="78" w:line="219" w:lineRule="auto"/>
        <w:ind w:left="64"/>
        <w:rPr>
          <w:rFonts w:hint="eastAsia" w:ascii="宋体" w:hAnsi="宋体" w:eastAsia="宋体" w:cs="宋体"/>
          <w:spacing w:val="-13"/>
          <w:sz w:val="24"/>
          <w:szCs w:val="24"/>
        </w:rPr>
      </w:pPr>
    </w:p>
    <w:p>
      <w:pPr>
        <w:rPr>
          <w:rFonts w:hint="eastAsia" w:ascii="宋体" w:hAnsi="宋体" w:eastAsia="宋体" w:cs="宋体"/>
          <w:spacing w:val="-13"/>
          <w:sz w:val="24"/>
          <w:szCs w:val="24"/>
        </w:rPr>
      </w:pPr>
      <w:r>
        <w:rPr>
          <w:rFonts w:ascii="宋体" w:hAnsi="宋体" w:eastAsia="宋体" w:cs="宋体"/>
          <w:spacing w:val="-13"/>
          <w:sz w:val="24"/>
          <w:szCs w:val="24"/>
        </w:rPr>
        <w:br w:type="page"/>
      </w:r>
    </w:p>
    <w:p>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湖北丽康源环保科技有限公司</w:t>
      </w:r>
      <w:r>
        <w:rPr>
          <w:rFonts w:hint="eastAsia" w:ascii="宋体" w:hAnsi="宋体" w:eastAsia="宋体" w:cs="宋体"/>
          <w:color w:val="000000"/>
          <w:sz w:val="24"/>
          <w:szCs w:val="24"/>
          <w:lang w:eastAsia="zh-CN"/>
        </w:rPr>
        <w:t>：</w:t>
      </w:r>
    </w:p>
    <w:p>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湖北丽康源环保科技有限公司2026年度危险货物运输服务（项目编号：LKYHB-2025001）</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湖北丽康源环保科技有限公司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收款单位：湖北丽康源环保科技有限公司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号：91420822MA498X8R8E</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址：湖北沙洋经济开发区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话：0724-8578655</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开户银行：上海浦东发展银行股份有限公司武汉分行营业部银行</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帐    号：70160078801100004456</w:t>
      </w:r>
    </w:p>
    <w:p>
      <w:pPr>
        <w:pStyle w:val="6"/>
        <w:widowControl/>
        <w:spacing w:line="360" w:lineRule="auto"/>
        <w:ind w:firstLine="420" w:firstLineChars="200"/>
        <w:rPr>
          <w:rFonts w:hint="eastAsia" w:ascii="宋体" w:hAnsi="宋体" w:eastAsia="宋体" w:cs="宋体"/>
          <w:b w:val="0"/>
          <w:bCs/>
          <w:color w:val="000000"/>
        </w:rPr>
      </w:pPr>
    </w:p>
    <w:p>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spacing w:after="0" w:line="240" w:lineRule="auto"/>
              <w:jc w:val="center"/>
              <w:rPr>
                <w:rFonts w:hint="eastAsia" w:ascii="宋体" w:hAnsi="宋体" w:eastAsia="宋体" w:cs="宋体"/>
              </w:rPr>
            </w:pPr>
            <w:r>
              <w:rPr>
                <w:rFonts w:hint="eastAsia" w:ascii="宋体" w:hAnsi="宋体" w:eastAsia="宋体" w:cs="宋体"/>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pPr>
              <w:spacing w:after="0" w:line="240" w:lineRule="auto"/>
              <w:jc w:val="left"/>
              <w:rPr>
                <w:rFonts w:hint="eastAsia" w:ascii="宋体" w:hAnsi="宋体" w:eastAsia="宋体" w:cs="宋体"/>
              </w:rPr>
            </w:pPr>
          </w:p>
        </w:tc>
      </w:tr>
    </w:tbl>
    <w:p/>
    <w:p>
      <w:pPr>
        <w:rPr>
          <w:rFonts w:hint="eastAsia" w:ascii="宋体" w:hAnsi="宋体" w:eastAsia="宋体" w:cs="宋体"/>
          <w:b/>
          <w:bCs/>
          <w:spacing w:val="-13"/>
          <w:sz w:val="24"/>
          <w:szCs w:val="24"/>
          <w:lang w:eastAsia="zh-CN"/>
        </w:rPr>
      </w:pPr>
    </w:p>
    <w:p>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pPr>
        <w:spacing w:line="360" w:lineRule="auto"/>
        <w:rPr>
          <w:rFonts w:hint="eastAsia" w:ascii="宋体" w:hAnsi="宋体" w:eastAsia="宋体" w:cs="宋体"/>
          <w:color w:val="333333"/>
          <w:sz w:val="24"/>
          <w:szCs w:val="24"/>
          <w:lang w:eastAsia="zh-CN" w:bidi="ar"/>
        </w:rPr>
      </w:pP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经营范围须包括危险货物运输，并提供盖章版扫描件。</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4.须具有</w:t>
      </w:r>
      <w:r>
        <w:rPr>
          <w:rFonts w:hint="eastAsia" w:ascii="宋体" w:hAnsi="宋体" w:eastAsia="宋体" w:cs="宋体"/>
          <w:b/>
          <w:bCs/>
          <w:color w:val="auto"/>
          <w:sz w:val="24"/>
          <w:szCs w:val="24"/>
          <w:lang w:eastAsia="zh-CN" w:bidi="ar"/>
        </w:rPr>
        <w:t>不少于5台的危险废物运输车辆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；同时，在“国家企业信用信息公示系统”（www.gsxt.gov.cn）中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提供上述两个网站的查询结果截图</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6.业绩要求：投标人</w:t>
      </w:r>
      <w:r>
        <w:rPr>
          <w:rFonts w:hint="eastAsia" w:ascii="宋体" w:hAnsi="宋体" w:eastAsia="宋体" w:cs="宋体"/>
          <w:b/>
          <w:bCs/>
          <w:color w:val="auto"/>
          <w:sz w:val="24"/>
          <w:szCs w:val="24"/>
          <w:lang w:eastAsia="zh-CN" w:bidi="ar"/>
        </w:rPr>
        <w:t>需提供至少一份类似业绩（</w:t>
      </w:r>
      <w:r>
        <w:rPr>
          <w:rFonts w:hint="eastAsia" w:ascii="宋体" w:hAnsi="宋体" w:eastAsia="宋体" w:cs="宋体"/>
          <w:b/>
          <w:bCs/>
          <w:color w:val="auto"/>
          <w:sz w:val="24"/>
          <w:szCs w:val="24"/>
          <w:lang w:val="en-US" w:eastAsia="zh-CN" w:bidi="ar"/>
        </w:rPr>
        <w:t>危险废物</w:t>
      </w:r>
      <w:r>
        <w:rPr>
          <w:rFonts w:hint="eastAsia" w:ascii="宋体" w:hAnsi="宋体" w:eastAsia="宋体" w:cs="宋体"/>
          <w:b/>
          <w:bCs/>
          <w:color w:val="auto"/>
          <w:sz w:val="24"/>
          <w:szCs w:val="24"/>
          <w:lang w:eastAsia="zh-CN" w:bidi="ar"/>
        </w:rPr>
        <w:t>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经营范围须包括危险货物运输</w:t>
      </w:r>
    </w:p>
    <w:p>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3.物流责任险</w:t>
      </w:r>
      <w:r>
        <w:rPr>
          <w:rFonts w:hint="eastAsia" w:ascii="宋体" w:hAnsi="宋体" w:eastAsia="宋体" w:cs="宋体"/>
          <w:b/>
          <w:bCs/>
          <w:color w:val="auto"/>
          <w:sz w:val="24"/>
          <w:szCs w:val="24"/>
          <w:lang w:eastAsia="zh-CN" w:bidi="ar"/>
        </w:rPr>
        <w:t>保单</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4.有不少于5台的危险废物运输车辆，车辆须为符合国六排放标准的燃油车、燃气车或纯电动车、氢燃料电池车，并提供车辆行驶证、车辆道路运输证扫描件</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w:t>
      </w:r>
      <w:r>
        <w:rPr>
          <w:rFonts w:hint="eastAsia" w:ascii="宋体" w:hAnsi="宋体" w:eastAsia="宋体" w:cs="宋体"/>
          <w:b/>
          <w:bCs/>
          <w:color w:val="auto"/>
          <w:sz w:val="24"/>
          <w:szCs w:val="24"/>
          <w:lang w:eastAsia="zh-CN" w:bidi="ar"/>
        </w:rPr>
        <w:t>“信用中国”</w:t>
      </w:r>
      <w:r>
        <w:rPr>
          <w:rFonts w:hint="eastAsia" w:ascii="宋体" w:hAnsi="宋体" w:eastAsia="宋体" w:cs="宋体"/>
          <w:b/>
          <w:bCs/>
          <w:color w:val="auto"/>
          <w:sz w:val="24"/>
          <w:szCs w:val="24"/>
          <w:lang w:val="en-US" w:eastAsia="zh-CN" w:bidi="ar"/>
        </w:rPr>
        <w:t>及</w:t>
      </w:r>
      <w:r>
        <w:rPr>
          <w:rFonts w:hint="eastAsia" w:ascii="宋体" w:hAnsi="宋体" w:eastAsia="宋体" w:cs="宋体"/>
          <w:b/>
          <w:bCs/>
          <w:color w:val="auto"/>
          <w:sz w:val="24"/>
          <w:szCs w:val="24"/>
          <w:lang w:eastAsia="zh-CN" w:bidi="ar"/>
        </w:rPr>
        <w:t>“国家企业信用信息公示系统”查询结果截图</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6.业绩</w:t>
      </w:r>
      <w:r>
        <w:rPr>
          <w:rFonts w:hint="eastAsia" w:ascii="宋体" w:hAnsi="宋体" w:eastAsia="宋体" w:cs="宋体"/>
          <w:b/>
          <w:bCs/>
          <w:color w:val="auto"/>
          <w:sz w:val="24"/>
          <w:szCs w:val="24"/>
          <w:lang w:eastAsia="zh-CN" w:bidi="ar"/>
        </w:rPr>
        <w:t>合同资料（含发票扫描件资料）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大黑体_GBK">
    <w:altName w:val="黑体"/>
    <w:panose1 w:val="02010600010101010101"/>
    <w:charset w:val="86"/>
    <w:family w:val="auto"/>
    <w:pitch w:val="default"/>
    <w:sig w:usb0="00000000" w:usb1="00000000" w:usb2="00000000" w:usb3="00000000" w:csb0="4004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4B2D9D"/>
    <w:rsid w:val="000C3B56"/>
    <w:rsid w:val="000F5645"/>
    <w:rsid w:val="002131E8"/>
    <w:rsid w:val="0046211D"/>
    <w:rsid w:val="004B2D9D"/>
    <w:rsid w:val="00542F50"/>
    <w:rsid w:val="007F60BC"/>
    <w:rsid w:val="00A31801"/>
    <w:rsid w:val="00CE5B85"/>
    <w:rsid w:val="032F7658"/>
    <w:rsid w:val="038B14F6"/>
    <w:rsid w:val="04355E02"/>
    <w:rsid w:val="048F1409"/>
    <w:rsid w:val="04966335"/>
    <w:rsid w:val="049D5915"/>
    <w:rsid w:val="05CA5840"/>
    <w:rsid w:val="061647E8"/>
    <w:rsid w:val="06F7130D"/>
    <w:rsid w:val="084E1401"/>
    <w:rsid w:val="08DC77D0"/>
    <w:rsid w:val="0A3C34DB"/>
    <w:rsid w:val="0A8B7FBE"/>
    <w:rsid w:val="0AD02221"/>
    <w:rsid w:val="0ADD3E51"/>
    <w:rsid w:val="0D244577"/>
    <w:rsid w:val="0D35493D"/>
    <w:rsid w:val="0FB73D2F"/>
    <w:rsid w:val="148A0A95"/>
    <w:rsid w:val="150847C3"/>
    <w:rsid w:val="15357EA3"/>
    <w:rsid w:val="16F67921"/>
    <w:rsid w:val="17A80401"/>
    <w:rsid w:val="187D363C"/>
    <w:rsid w:val="19FE71B7"/>
    <w:rsid w:val="1B650AE3"/>
    <w:rsid w:val="1B78545F"/>
    <w:rsid w:val="1C457C45"/>
    <w:rsid w:val="1CBD201C"/>
    <w:rsid w:val="1DB307EF"/>
    <w:rsid w:val="1EE241F9"/>
    <w:rsid w:val="1EEE5355"/>
    <w:rsid w:val="20104D96"/>
    <w:rsid w:val="246E7F53"/>
    <w:rsid w:val="24FA5C46"/>
    <w:rsid w:val="26AB2089"/>
    <w:rsid w:val="271D7EED"/>
    <w:rsid w:val="286641C7"/>
    <w:rsid w:val="29981282"/>
    <w:rsid w:val="2A3E7116"/>
    <w:rsid w:val="2BDD0222"/>
    <w:rsid w:val="2D1E6D44"/>
    <w:rsid w:val="2DF61270"/>
    <w:rsid w:val="2E122DE3"/>
    <w:rsid w:val="2FB04808"/>
    <w:rsid w:val="31534A34"/>
    <w:rsid w:val="3337299D"/>
    <w:rsid w:val="35C97A69"/>
    <w:rsid w:val="384358B1"/>
    <w:rsid w:val="38740160"/>
    <w:rsid w:val="38B02F13"/>
    <w:rsid w:val="3D7E67D8"/>
    <w:rsid w:val="3DCD4226"/>
    <w:rsid w:val="3E9A01F4"/>
    <w:rsid w:val="3F6B250C"/>
    <w:rsid w:val="40026051"/>
    <w:rsid w:val="40B85F80"/>
    <w:rsid w:val="40C112D3"/>
    <w:rsid w:val="40D07EFD"/>
    <w:rsid w:val="416870FC"/>
    <w:rsid w:val="43A55671"/>
    <w:rsid w:val="44542D60"/>
    <w:rsid w:val="44B16394"/>
    <w:rsid w:val="44ED72D0"/>
    <w:rsid w:val="4A455400"/>
    <w:rsid w:val="4A4A251D"/>
    <w:rsid w:val="4B524331"/>
    <w:rsid w:val="4C216BD9"/>
    <w:rsid w:val="52CB49C9"/>
    <w:rsid w:val="54723378"/>
    <w:rsid w:val="54FE12CA"/>
    <w:rsid w:val="56431541"/>
    <w:rsid w:val="575D6537"/>
    <w:rsid w:val="57C948D4"/>
    <w:rsid w:val="58693B63"/>
    <w:rsid w:val="58E97957"/>
    <w:rsid w:val="5B242EC8"/>
    <w:rsid w:val="5C294286"/>
    <w:rsid w:val="5C461236"/>
    <w:rsid w:val="5C6E2119"/>
    <w:rsid w:val="5E076D2B"/>
    <w:rsid w:val="5EAE1426"/>
    <w:rsid w:val="5F25483E"/>
    <w:rsid w:val="5F8108E9"/>
    <w:rsid w:val="60AB4244"/>
    <w:rsid w:val="60B371C8"/>
    <w:rsid w:val="61ED6709"/>
    <w:rsid w:val="621A7FF0"/>
    <w:rsid w:val="628030DA"/>
    <w:rsid w:val="62F573A2"/>
    <w:rsid w:val="64CD3C4E"/>
    <w:rsid w:val="65836794"/>
    <w:rsid w:val="6613339E"/>
    <w:rsid w:val="678A0557"/>
    <w:rsid w:val="68E91861"/>
    <w:rsid w:val="69895956"/>
    <w:rsid w:val="69E5416A"/>
    <w:rsid w:val="6A2A4CE0"/>
    <w:rsid w:val="6B50447B"/>
    <w:rsid w:val="6CB05C31"/>
    <w:rsid w:val="6EF72976"/>
    <w:rsid w:val="70A96496"/>
    <w:rsid w:val="71C2044D"/>
    <w:rsid w:val="73C13552"/>
    <w:rsid w:val="774D3A7A"/>
    <w:rsid w:val="7798281C"/>
    <w:rsid w:val="78762F4D"/>
    <w:rsid w:val="78FB1A1D"/>
    <w:rsid w:val="7AB54254"/>
    <w:rsid w:val="7D781125"/>
    <w:rsid w:val="7D955FA5"/>
    <w:rsid w:val="7DAA7433"/>
    <w:rsid w:val="7F0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50</Pages>
  <Words>20501</Words>
  <Characters>21904</Characters>
  <Lines>127</Lines>
  <Paragraphs>35</Paragraphs>
  <TotalTime>34</TotalTime>
  <ScaleCrop>false</ScaleCrop>
  <LinksUpToDate>false</LinksUpToDate>
  <CharactersWithSpaces>23185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WPS_1763447103</cp:lastModifiedBy>
  <dcterms:modified xsi:type="dcterms:W3CDTF">2025-12-12T07:53:30Z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eyJoZGlkIjoiYzQ4ZmQ2MDU5MjZiOGI2NjIxODlkYTRkN2I0YzMxMDkiLCJ1c2VySWQiOiIxMzc0NzA5Mzk3In0=</vt:lpwstr>
  </property>
  <property fmtid="{D5CDD505-2E9C-101B-9397-08002B2CF9AE}" pid="5" name="KSOProductBuildVer">
    <vt:lpwstr>2052-11.1.0.12763</vt:lpwstr>
  </property>
  <property fmtid="{D5CDD505-2E9C-101B-9397-08002B2CF9AE}" pid="6" name="ICV">
    <vt:lpwstr>19F0E056733C46CC95BD6A8B8EFBF620</vt:lpwstr>
  </property>
</Properties>
</file>